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63053F11" w:rsidR="004A109A" w:rsidRPr="00BA56B9" w:rsidRDefault="00080031" w:rsidP="00F92FD1">
      <w:pPr>
        <w:pStyle w:val="Title"/>
        <w:rPr>
          <w:rFonts w:asciiTheme="minorHAnsi" w:hAnsiTheme="minorHAnsi"/>
          <w:sz w:val="28"/>
        </w:rPr>
      </w:pPr>
      <w:r>
        <w:rPr>
          <w:rFonts w:asciiTheme="minorHAnsi" w:hAnsiTheme="minorHAnsi"/>
          <w:sz w:val="28"/>
        </w:rPr>
        <w:t>New Zealand’s b</w:t>
      </w:r>
      <w:r w:rsidR="00CF05D8">
        <w:rPr>
          <w:rFonts w:asciiTheme="minorHAnsi" w:hAnsiTheme="minorHAnsi"/>
          <w:sz w:val="28"/>
        </w:rPr>
        <w:t>raided rivers</w:t>
      </w:r>
      <w:r w:rsidR="00F17FA2">
        <w:rPr>
          <w:rFonts w:asciiTheme="minorHAnsi" w:hAnsiTheme="minorHAnsi"/>
          <w:sz w:val="28"/>
        </w:rPr>
        <w:t xml:space="preserve">: </w:t>
      </w:r>
      <w:r>
        <w:rPr>
          <w:rFonts w:asciiTheme="minorHAnsi" w:hAnsiTheme="minorHAnsi"/>
          <w:sz w:val="28"/>
        </w:rPr>
        <w:t xml:space="preserve">How are </w:t>
      </w:r>
      <w:r w:rsidR="00005AC4">
        <w:rPr>
          <w:rFonts w:asciiTheme="minorHAnsi" w:hAnsiTheme="minorHAnsi"/>
          <w:sz w:val="28"/>
        </w:rPr>
        <w:t xml:space="preserve">they </w:t>
      </w:r>
      <w:r>
        <w:rPr>
          <w:rFonts w:asciiTheme="minorHAnsi" w:hAnsiTheme="minorHAnsi"/>
          <w:sz w:val="28"/>
        </w:rPr>
        <w:t>changing, why</w:t>
      </w:r>
      <w:r w:rsidR="00E80781">
        <w:rPr>
          <w:rFonts w:asciiTheme="minorHAnsi" w:hAnsiTheme="minorHAnsi"/>
          <w:sz w:val="28"/>
        </w:rPr>
        <w:t xml:space="preserve">, </w:t>
      </w:r>
      <w:r w:rsidR="002166D0">
        <w:rPr>
          <w:rFonts w:asciiTheme="minorHAnsi" w:hAnsiTheme="minorHAnsi"/>
          <w:sz w:val="28"/>
        </w:rPr>
        <w:t xml:space="preserve">and </w:t>
      </w:r>
      <w:r w:rsidR="00005AC4">
        <w:rPr>
          <w:rFonts w:asciiTheme="minorHAnsi" w:hAnsiTheme="minorHAnsi"/>
          <w:sz w:val="28"/>
        </w:rPr>
        <w:t>what happens next?</w:t>
      </w:r>
    </w:p>
    <w:p w14:paraId="2B7424CA" w14:textId="727871C6" w:rsidR="005114C1" w:rsidRPr="00BA56B9" w:rsidRDefault="00906891" w:rsidP="00F92FD1">
      <w:pPr>
        <w:pStyle w:val="Author"/>
        <w:rPr>
          <w:rFonts w:asciiTheme="minorHAnsi" w:hAnsiTheme="minorHAnsi"/>
        </w:rPr>
      </w:pPr>
      <w:bookmarkStart w:id="0" w:name="_Toc251752487"/>
      <w:bookmarkStart w:id="1" w:name="_Toc252268946"/>
      <w:r w:rsidRPr="00BD02BA">
        <w:rPr>
          <w:rFonts w:asciiTheme="minorHAnsi" w:hAnsiTheme="minorHAnsi"/>
          <w:b/>
          <w:bCs/>
          <w:lang w:eastAsia="ja-JP"/>
        </w:rPr>
        <w:t>Jo Hoyle</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w:t>
      </w:r>
      <w:r w:rsidR="003D7355">
        <w:rPr>
          <w:rFonts w:asciiTheme="minorHAnsi" w:hAnsiTheme="minorHAnsi"/>
          <w:lang w:eastAsia="ja-JP"/>
        </w:rPr>
        <w:t>Ann Brower</w:t>
      </w:r>
      <w:r w:rsidR="0078579D">
        <w:rPr>
          <w:rFonts w:asciiTheme="minorHAnsi" w:hAnsiTheme="minorHAnsi"/>
          <w:vertAlign w:val="superscript"/>
          <w:lang w:eastAsia="ja-JP"/>
        </w:rPr>
        <w:t>2</w:t>
      </w:r>
      <w:r w:rsidR="0078579D">
        <w:rPr>
          <w:rFonts w:asciiTheme="minorHAnsi" w:hAnsiTheme="minorHAnsi"/>
          <w:lang w:eastAsia="ja-JP"/>
        </w:rPr>
        <w:t xml:space="preserve">, </w:t>
      </w:r>
      <w:r w:rsidR="00DB683B">
        <w:rPr>
          <w:rFonts w:asciiTheme="minorHAnsi" w:hAnsiTheme="minorHAnsi"/>
          <w:lang w:eastAsia="ja-JP"/>
        </w:rPr>
        <w:t xml:space="preserve">Duncan </w:t>
      </w:r>
      <w:r w:rsidR="00DB683B" w:rsidRPr="00DB683B">
        <w:rPr>
          <w:rFonts w:asciiTheme="minorHAnsi" w:hAnsiTheme="minorHAnsi"/>
          <w:lang w:eastAsia="ja-JP"/>
        </w:rPr>
        <w:t>Gray</w:t>
      </w:r>
      <w:r w:rsidR="00DB683B">
        <w:rPr>
          <w:rFonts w:asciiTheme="minorHAnsi" w:hAnsiTheme="minorHAnsi"/>
          <w:vertAlign w:val="superscript"/>
          <w:lang w:eastAsia="ja-JP"/>
        </w:rPr>
        <w:t>3</w:t>
      </w:r>
      <w:bookmarkEnd w:id="0"/>
      <w:bookmarkEnd w:id="1"/>
    </w:p>
    <w:p w14:paraId="21B411F5" w14:textId="28213F02" w:rsidR="005114C1" w:rsidRPr="00BA56B9" w:rsidRDefault="005114C1" w:rsidP="004C6050">
      <w:pPr>
        <w:pStyle w:val="Address"/>
        <w:ind w:left="1832" w:firstLine="720"/>
        <w:jc w:val="both"/>
        <w:rPr>
          <w:rFonts w:asciiTheme="minorHAnsi" w:hAnsiTheme="minorHAnsi"/>
          <w:sz w:val="20"/>
          <w:lang w:eastAsia="ja-JP"/>
        </w:rPr>
      </w:pPr>
      <w:r w:rsidRPr="00BA56B9">
        <w:rPr>
          <w:rFonts w:asciiTheme="minorHAnsi" w:hAnsiTheme="minorHAnsi"/>
          <w:sz w:val="20"/>
          <w:vertAlign w:val="superscript"/>
          <w:lang w:eastAsia="ja-JP"/>
        </w:rPr>
        <w:t>1</w:t>
      </w:r>
      <w:r w:rsidR="009B3EF9">
        <w:rPr>
          <w:rFonts w:asciiTheme="minorHAnsi" w:hAnsiTheme="minorHAnsi"/>
          <w:sz w:val="20"/>
          <w:lang w:eastAsia="ja-JP"/>
        </w:rPr>
        <w:t>National Institu</w:t>
      </w:r>
      <w:r w:rsidR="00EA2D35">
        <w:rPr>
          <w:rFonts w:asciiTheme="minorHAnsi" w:hAnsiTheme="minorHAnsi"/>
          <w:sz w:val="20"/>
          <w:lang w:eastAsia="ja-JP"/>
        </w:rPr>
        <w:t>te of Water and Atmospheric Research</w:t>
      </w:r>
    </w:p>
    <w:p w14:paraId="1421B3CE" w14:textId="664630FC" w:rsidR="005114C1" w:rsidRDefault="00F26421" w:rsidP="004C6050">
      <w:pPr>
        <w:pStyle w:val="Address"/>
        <w:ind w:left="1832" w:firstLine="720"/>
        <w:jc w:val="both"/>
        <w:rPr>
          <w:rFonts w:asciiTheme="minorHAnsi" w:hAnsiTheme="minorHAnsi"/>
          <w:sz w:val="20"/>
          <w:lang w:eastAsia="ja-JP"/>
        </w:rPr>
      </w:pPr>
      <w:r>
        <w:rPr>
          <w:rFonts w:asciiTheme="minorHAnsi" w:hAnsiTheme="minorHAnsi"/>
          <w:sz w:val="20"/>
          <w:vertAlign w:val="superscript"/>
          <w:lang w:val="pl-PL" w:eastAsia="ja-JP"/>
        </w:rPr>
        <w:t>2</w:t>
      </w:r>
      <w:r w:rsidR="00160CA8">
        <w:rPr>
          <w:rFonts w:asciiTheme="minorHAnsi" w:hAnsiTheme="minorHAnsi"/>
          <w:sz w:val="20"/>
          <w:lang w:eastAsia="ja-JP"/>
        </w:rPr>
        <w:t>University of Canterbury</w:t>
      </w:r>
    </w:p>
    <w:p w14:paraId="705AEB73" w14:textId="7288BD50" w:rsidR="00F5009F" w:rsidRDefault="00F5009F" w:rsidP="004C6050">
      <w:pPr>
        <w:pStyle w:val="Address"/>
        <w:ind w:left="1832" w:firstLine="720"/>
        <w:jc w:val="both"/>
        <w:rPr>
          <w:rFonts w:asciiTheme="minorHAnsi" w:hAnsiTheme="minorHAnsi"/>
          <w:sz w:val="20"/>
          <w:lang w:eastAsia="ja-JP"/>
        </w:rPr>
      </w:pPr>
      <w:r w:rsidRPr="00F5009F">
        <w:rPr>
          <w:rFonts w:asciiTheme="minorHAnsi" w:hAnsiTheme="minorHAnsi"/>
          <w:sz w:val="20"/>
          <w:vertAlign w:val="superscript"/>
          <w:lang w:eastAsia="ja-JP"/>
        </w:rPr>
        <w:t>3</w:t>
      </w:r>
      <w:r>
        <w:rPr>
          <w:rFonts w:asciiTheme="minorHAnsi" w:hAnsiTheme="minorHAnsi"/>
          <w:sz w:val="20"/>
          <w:lang w:eastAsia="ja-JP"/>
        </w:rPr>
        <w:t xml:space="preserve">Environment </w:t>
      </w:r>
      <w:r w:rsidRPr="00F5009F">
        <w:rPr>
          <w:rFonts w:asciiTheme="minorHAnsi" w:hAnsiTheme="minorHAnsi"/>
          <w:sz w:val="20"/>
          <w:lang w:eastAsia="ja-JP"/>
        </w:rPr>
        <w:t>Canterbury</w:t>
      </w:r>
    </w:p>
    <w:p w14:paraId="6BFBAA78" w14:textId="77777777" w:rsidR="0081058F" w:rsidRDefault="0081058F" w:rsidP="00F92FD1">
      <w:pPr>
        <w:pStyle w:val="Address"/>
        <w:rPr>
          <w:rFonts w:asciiTheme="minorHAnsi" w:hAnsiTheme="minorHAnsi"/>
          <w:sz w:val="20"/>
          <w:lang w:eastAsia="ja-JP"/>
        </w:rPr>
      </w:pPr>
    </w:p>
    <w:p w14:paraId="30C7A61F" w14:textId="219011B4"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proofErr w:type="gramStart"/>
      <w:r w:rsidR="004A7B7C">
        <w:rPr>
          <w:rFonts w:asciiTheme="minorHAnsi" w:hAnsiTheme="minorHAnsi"/>
          <w:b/>
          <w:sz w:val="20"/>
          <w:lang w:eastAsia="ja-JP"/>
        </w:rPr>
        <w:t>Oral</w:t>
      </w:r>
      <w:proofErr w:type="gramEnd"/>
    </w:p>
    <w:p w14:paraId="1CEC5FA2" w14:textId="77777777" w:rsidR="00BD02BA" w:rsidRPr="00BD02BA" w:rsidRDefault="00BD02BA" w:rsidP="00BD02BA">
      <w:pPr>
        <w:pStyle w:val="Address"/>
        <w:numPr>
          <w:ilvl w:val="0"/>
          <w:numId w:val="21"/>
        </w:numPr>
        <w:jc w:val="left"/>
        <w:rPr>
          <w:rFonts w:asciiTheme="minorHAnsi" w:hAnsiTheme="minorHAnsi"/>
          <w:b/>
          <w:sz w:val="20"/>
          <w:lang w:eastAsia="ja-JP"/>
        </w:rPr>
      </w:pPr>
      <w:r w:rsidRPr="00BD02BA">
        <w:rPr>
          <w:rFonts w:asciiTheme="minorHAnsi" w:hAnsiTheme="minorHAnsi"/>
          <w:b/>
          <w:sz w:val="20"/>
          <w:lang w:eastAsia="ja-JP"/>
        </w:rPr>
        <w:t>GIS/Remote Sensing of Connectivity and Geomorphic Change</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503A0407" w14:textId="4F6B06AC" w:rsidR="00565296" w:rsidRDefault="001E30B0" w:rsidP="00BA56B9">
      <w:pPr>
        <w:spacing w:after="200"/>
        <w:jc w:val="left"/>
        <w:rPr>
          <w:rFonts w:asciiTheme="minorHAnsi" w:hAnsiTheme="minorHAnsi"/>
          <w:sz w:val="20"/>
        </w:rPr>
      </w:pPr>
      <w:r w:rsidRPr="001E30B0">
        <w:rPr>
          <w:rFonts w:asciiTheme="minorHAnsi" w:hAnsiTheme="minorHAnsi"/>
          <w:sz w:val="20"/>
        </w:rPr>
        <w:t>New Zealand’s braided rivers are highly valued natural landscapes</w:t>
      </w:r>
      <w:r w:rsidR="002166D0">
        <w:rPr>
          <w:rFonts w:asciiTheme="minorHAnsi" w:hAnsiTheme="minorHAnsi"/>
          <w:sz w:val="20"/>
        </w:rPr>
        <w:t xml:space="preserve"> that</w:t>
      </w:r>
      <w:r w:rsidRPr="001E30B0">
        <w:rPr>
          <w:rFonts w:asciiTheme="minorHAnsi" w:hAnsiTheme="minorHAnsi"/>
          <w:sz w:val="20"/>
        </w:rPr>
        <w:t xml:space="preserve"> support high biodiversity and provid</w:t>
      </w:r>
      <w:r w:rsidR="002166D0">
        <w:rPr>
          <w:rFonts w:asciiTheme="minorHAnsi" w:hAnsiTheme="minorHAnsi"/>
          <w:sz w:val="20"/>
        </w:rPr>
        <w:t>e</w:t>
      </w:r>
      <w:r w:rsidRPr="001E30B0">
        <w:rPr>
          <w:rFonts w:asciiTheme="minorHAnsi" w:hAnsiTheme="minorHAnsi"/>
          <w:sz w:val="20"/>
        </w:rPr>
        <w:t xml:space="preserve"> vital habitat for many native species. A key aspect of braided river natural character is </w:t>
      </w:r>
      <w:r w:rsidR="002C4DDA">
        <w:rPr>
          <w:rFonts w:asciiTheme="minorHAnsi" w:hAnsiTheme="minorHAnsi"/>
          <w:sz w:val="20"/>
        </w:rPr>
        <w:t>their</w:t>
      </w:r>
      <w:r w:rsidRPr="001E30B0">
        <w:rPr>
          <w:rFonts w:asciiTheme="minorHAnsi" w:hAnsiTheme="minorHAnsi"/>
          <w:sz w:val="20"/>
        </w:rPr>
        <w:t xml:space="preserve"> ability to frequently rework </w:t>
      </w:r>
      <w:r w:rsidR="002C4DDA">
        <w:rPr>
          <w:rFonts w:asciiTheme="minorHAnsi" w:hAnsiTheme="minorHAnsi"/>
          <w:sz w:val="20"/>
        </w:rPr>
        <w:t>their</w:t>
      </w:r>
      <w:r w:rsidRPr="001E30B0">
        <w:rPr>
          <w:rFonts w:asciiTheme="minorHAnsi" w:hAnsiTheme="minorHAnsi"/>
          <w:sz w:val="20"/>
        </w:rPr>
        <w:t xml:space="preserve"> bed, preserving habitat quality and diversity. Th</w:t>
      </w:r>
      <w:r w:rsidR="00942480">
        <w:rPr>
          <w:rFonts w:asciiTheme="minorHAnsi" w:hAnsiTheme="minorHAnsi"/>
          <w:sz w:val="20"/>
        </w:rPr>
        <w:t>ese</w:t>
      </w:r>
      <w:r w:rsidRPr="001E30B0">
        <w:rPr>
          <w:rFonts w:asciiTheme="minorHAnsi" w:hAnsiTheme="minorHAnsi"/>
          <w:sz w:val="20"/>
        </w:rPr>
        <w:t xml:space="preserve"> </w:t>
      </w:r>
      <w:r w:rsidR="00942480">
        <w:rPr>
          <w:rFonts w:asciiTheme="minorHAnsi" w:hAnsiTheme="minorHAnsi"/>
          <w:sz w:val="20"/>
        </w:rPr>
        <w:t>dynamics are</w:t>
      </w:r>
      <w:r w:rsidRPr="001E30B0">
        <w:rPr>
          <w:rFonts w:asciiTheme="minorHAnsi" w:hAnsiTheme="minorHAnsi"/>
          <w:sz w:val="20"/>
        </w:rPr>
        <w:t xml:space="preserve"> fundamentally controlled by flow regime, sediment supply and the degree of lateral confinement and vegetation cover.</w:t>
      </w:r>
    </w:p>
    <w:p w14:paraId="26EFCF6F" w14:textId="3EC99309" w:rsidR="00E854D2" w:rsidRDefault="006E5101" w:rsidP="00F45C86">
      <w:pPr>
        <w:spacing w:after="200"/>
        <w:jc w:val="left"/>
        <w:rPr>
          <w:rFonts w:asciiTheme="minorHAnsi" w:hAnsiTheme="minorHAnsi"/>
          <w:sz w:val="20"/>
        </w:rPr>
      </w:pPr>
      <w:r>
        <w:rPr>
          <w:rFonts w:asciiTheme="minorHAnsi" w:hAnsiTheme="minorHAnsi"/>
          <w:sz w:val="20"/>
        </w:rPr>
        <w:t>The</w:t>
      </w:r>
      <w:r w:rsidR="00696F12" w:rsidRPr="00696F12">
        <w:rPr>
          <w:rFonts w:asciiTheme="minorHAnsi" w:hAnsiTheme="minorHAnsi"/>
          <w:sz w:val="20"/>
        </w:rPr>
        <w:t xml:space="preserve"> disjunct between geomorphic concepts of braided riverbed lateral boundaries and the Resource Management Act (RMA) definition of riverbed that has historically been used to decide these boundaries in New Zealand has left many of New Zealand’s </w:t>
      </w:r>
      <w:r>
        <w:rPr>
          <w:rFonts w:asciiTheme="minorHAnsi" w:hAnsiTheme="minorHAnsi"/>
          <w:sz w:val="20"/>
        </w:rPr>
        <w:t>braided rivers</w:t>
      </w:r>
      <w:r w:rsidR="00696F12" w:rsidRPr="00696F12">
        <w:rPr>
          <w:rFonts w:asciiTheme="minorHAnsi" w:hAnsiTheme="minorHAnsi"/>
          <w:sz w:val="20"/>
        </w:rPr>
        <w:t xml:space="preserve"> vulnerable to constriction </w:t>
      </w:r>
      <w:r w:rsidR="00FA3A26">
        <w:rPr>
          <w:rFonts w:asciiTheme="minorHAnsi" w:hAnsiTheme="minorHAnsi"/>
          <w:sz w:val="20"/>
        </w:rPr>
        <w:t xml:space="preserve">due to </w:t>
      </w:r>
      <w:r w:rsidR="00696F12" w:rsidRPr="00696F12">
        <w:rPr>
          <w:rFonts w:asciiTheme="minorHAnsi" w:hAnsiTheme="minorHAnsi"/>
          <w:sz w:val="20"/>
        </w:rPr>
        <w:t>adjacent land use change</w:t>
      </w:r>
      <w:r w:rsidR="00BA56B9">
        <w:rPr>
          <w:rFonts w:asciiTheme="minorHAnsi" w:hAnsiTheme="minorHAnsi"/>
          <w:sz w:val="20"/>
        </w:rPr>
        <w:t xml:space="preserve">. </w:t>
      </w:r>
      <w:r w:rsidR="00B33399" w:rsidRPr="00B33399">
        <w:rPr>
          <w:rFonts w:asciiTheme="minorHAnsi" w:hAnsiTheme="minorHAnsi"/>
          <w:sz w:val="20"/>
        </w:rPr>
        <w:t xml:space="preserve">Circumstances arising in 2023 presented an opportunity to resolve this issue. Generational change to New Zealand’s RMA legislation prompted the authors of this paper, and others, to make a series of submissions to Parliament. The Natural and Built Environments Act (NBEA) passed into law in August 2023. </w:t>
      </w:r>
      <w:r w:rsidR="002166D0">
        <w:rPr>
          <w:rFonts w:asciiTheme="minorHAnsi" w:hAnsiTheme="minorHAnsi"/>
          <w:sz w:val="20"/>
        </w:rPr>
        <w:t xml:space="preserve">The submission process resulted in a successful amendment to </w:t>
      </w:r>
      <w:r w:rsidR="00B33399" w:rsidRPr="00B33399">
        <w:rPr>
          <w:rFonts w:asciiTheme="minorHAnsi" w:hAnsiTheme="minorHAnsi"/>
          <w:sz w:val="20"/>
        </w:rPr>
        <w:t xml:space="preserve">section 7(1) </w:t>
      </w:r>
      <w:r w:rsidR="002166D0">
        <w:rPr>
          <w:rFonts w:asciiTheme="minorHAnsi" w:hAnsiTheme="minorHAnsi"/>
          <w:sz w:val="20"/>
        </w:rPr>
        <w:t xml:space="preserve">of the NBEA, which now </w:t>
      </w:r>
      <w:r w:rsidR="00B33399" w:rsidRPr="00B33399">
        <w:rPr>
          <w:rFonts w:asciiTheme="minorHAnsi" w:hAnsiTheme="minorHAnsi"/>
          <w:sz w:val="20"/>
        </w:rPr>
        <w:t xml:space="preserve">exempts “braided and wandering rivers” from the common-law bank-to-bank definition of the RMA. </w:t>
      </w:r>
    </w:p>
    <w:p w14:paraId="1FE2C675" w14:textId="31C9D030" w:rsidR="007E6C5F" w:rsidRDefault="00B33399" w:rsidP="003723B4">
      <w:pPr>
        <w:rPr>
          <w:rFonts w:asciiTheme="minorHAnsi" w:hAnsiTheme="minorHAnsi"/>
          <w:sz w:val="20"/>
        </w:rPr>
      </w:pPr>
      <w:r w:rsidRPr="003723B4">
        <w:rPr>
          <w:rFonts w:asciiTheme="minorHAnsi" w:hAnsiTheme="minorHAnsi"/>
          <w:sz w:val="20"/>
        </w:rPr>
        <w:t xml:space="preserve">In this presentation we will outline </w:t>
      </w:r>
      <w:r w:rsidR="003723B4" w:rsidRPr="003723B4">
        <w:rPr>
          <w:rFonts w:asciiTheme="minorHAnsi" w:hAnsiTheme="minorHAnsi"/>
          <w:sz w:val="20"/>
        </w:rPr>
        <w:t>how braided river morphology is changing in New Zealand and the implications of these changes,</w:t>
      </w:r>
      <w:r w:rsidR="003723B4">
        <w:rPr>
          <w:rFonts w:asciiTheme="minorHAnsi" w:hAnsiTheme="minorHAnsi"/>
          <w:sz w:val="20"/>
        </w:rPr>
        <w:t xml:space="preserve"> why legal definitions pose a challenge to river management, </w:t>
      </w:r>
      <w:r w:rsidR="00986735">
        <w:rPr>
          <w:rFonts w:asciiTheme="minorHAnsi" w:hAnsiTheme="minorHAnsi"/>
          <w:sz w:val="20"/>
        </w:rPr>
        <w:t xml:space="preserve">and </w:t>
      </w:r>
      <w:r w:rsidRPr="00B33399">
        <w:rPr>
          <w:rFonts w:asciiTheme="minorHAnsi" w:hAnsiTheme="minorHAnsi"/>
          <w:sz w:val="20"/>
        </w:rPr>
        <w:t xml:space="preserve">the process we went through to help support </w:t>
      </w:r>
      <w:r w:rsidR="00986735">
        <w:rPr>
          <w:rFonts w:asciiTheme="minorHAnsi" w:hAnsiTheme="minorHAnsi"/>
          <w:sz w:val="20"/>
        </w:rPr>
        <w:t>changes in legislation</w:t>
      </w:r>
      <w:r w:rsidRPr="00B33399">
        <w:rPr>
          <w:rFonts w:asciiTheme="minorHAnsi" w:hAnsiTheme="minorHAnsi"/>
          <w:sz w:val="20"/>
        </w:rPr>
        <w:t>.</w:t>
      </w:r>
      <w:r w:rsidR="00254842">
        <w:rPr>
          <w:rFonts w:asciiTheme="minorHAnsi" w:hAnsiTheme="minorHAnsi"/>
          <w:sz w:val="20"/>
        </w:rPr>
        <w:t xml:space="preserve"> </w:t>
      </w:r>
      <w:r w:rsidR="00254842" w:rsidRPr="00254842">
        <w:rPr>
          <w:rFonts w:asciiTheme="minorHAnsi" w:hAnsiTheme="minorHAnsi"/>
          <w:sz w:val="20"/>
        </w:rPr>
        <w:t>We will also discuss how science can help inform the next step</w:t>
      </w:r>
      <w:r w:rsidR="00E413CB">
        <w:rPr>
          <w:rFonts w:asciiTheme="minorHAnsi" w:hAnsiTheme="minorHAnsi"/>
          <w:sz w:val="20"/>
        </w:rPr>
        <w:t>s</w:t>
      </w:r>
      <w:r w:rsidR="00254842" w:rsidRPr="00254842">
        <w:rPr>
          <w:rFonts w:asciiTheme="minorHAnsi" w:hAnsiTheme="minorHAnsi"/>
          <w:sz w:val="20"/>
        </w:rPr>
        <w:t xml:space="preserve"> in resource management reform.</w:t>
      </w:r>
    </w:p>
    <w:p w14:paraId="45E803AC" w14:textId="050FEAE4" w:rsidR="00E206CB" w:rsidRPr="00BA56B9" w:rsidRDefault="00E206CB" w:rsidP="00BA56B9">
      <w:pPr>
        <w:spacing w:after="200"/>
        <w:jc w:val="left"/>
        <w:rPr>
          <w:rFonts w:asciiTheme="minorHAnsi" w:hAnsiTheme="minorHAnsi"/>
          <w:sz w:val="20"/>
        </w:rPr>
      </w:pPr>
    </w:p>
    <w:p w14:paraId="6506E47A" w14:textId="77777777" w:rsidR="00FB6BDB" w:rsidRPr="00BA56B9" w:rsidRDefault="00FB6BDB" w:rsidP="00F92FD1">
      <w:pPr>
        <w:jc w:val="left"/>
        <w:rPr>
          <w:rFonts w:asciiTheme="minorHAnsi" w:hAnsiTheme="minorHAnsi"/>
          <w:sz w:val="20"/>
          <w:lang w:val="fr-FR"/>
        </w:rPr>
      </w:pP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AFFE" w14:textId="77777777" w:rsidR="00CF2BA2" w:rsidRDefault="00CF2BA2">
      <w:r>
        <w:separator/>
      </w:r>
    </w:p>
  </w:endnote>
  <w:endnote w:type="continuationSeparator" w:id="0">
    <w:p w14:paraId="6F4B2A7C" w14:textId="77777777" w:rsidR="00CF2BA2" w:rsidRDefault="00CF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E2A6" w14:textId="77777777" w:rsidR="00CF2BA2" w:rsidRDefault="00CF2BA2">
      <w:r>
        <w:separator/>
      </w:r>
    </w:p>
  </w:footnote>
  <w:footnote w:type="continuationSeparator" w:id="0">
    <w:p w14:paraId="595770A2" w14:textId="77777777" w:rsidR="00CF2BA2" w:rsidRDefault="00CF2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6B132D4"/>
    <w:multiLevelType w:val="hybridMultilevel"/>
    <w:tmpl w:val="69D464A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1"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1"/>
  </w:num>
  <w:num w:numId="3" w16cid:durableId="1759791639">
    <w:abstractNumId w:val="6"/>
  </w:num>
  <w:num w:numId="4" w16cid:durableId="337737466">
    <w:abstractNumId w:val="22"/>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 w:numId="23" w16cid:durableId="20465159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5AC4"/>
    <w:rsid w:val="00006DB4"/>
    <w:rsid w:val="00012161"/>
    <w:rsid w:val="0003683E"/>
    <w:rsid w:val="0006549F"/>
    <w:rsid w:val="00075E7D"/>
    <w:rsid w:val="0007644D"/>
    <w:rsid w:val="00080031"/>
    <w:rsid w:val="000951FC"/>
    <w:rsid w:val="000B6B47"/>
    <w:rsid w:val="000C3898"/>
    <w:rsid w:val="000C527C"/>
    <w:rsid w:val="00104FBD"/>
    <w:rsid w:val="001058D5"/>
    <w:rsid w:val="001211E4"/>
    <w:rsid w:val="001352C9"/>
    <w:rsid w:val="00146224"/>
    <w:rsid w:val="00153A5E"/>
    <w:rsid w:val="00155A33"/>
    <w:rsid w:val="00160CA8"/>
    <w:rsid w:val="0016489D"/>
    <w:rsid w:val="00172838"/>
    <w:rsid w:val="00173019"/>
    <w:rsid w:val="001C0488"/>
    <w:rsid w:val="001C3C38"/>
    <w:rsid w:val="001D3E5E"/>
    <w:rsid w:val="001E2214"/>
    <w:rsid w:val="001E30B0"/>
    <w:rsid w:val="001F4B76"/>
    <w:rsid w:val="00207907"/>
    <w:rsid w:val="00210898"/>
    <w:rsid w:val="002166D0"/>
    <w:rsid w:val="0022325B"/>
    <w:rsid w:val="00236D5B"/>
    <w:rsid w:val="002413F9"/>
    <w:rsid w:val="002456A6"/>
    <w:rsid w:val="00251430"/>
    <w:rsid w:val="0025418D"/>
    <w:rsid w:val="00254842"/>
    <w:rsid w:val="0027599F"/>
    <w:rsid w:val="00291D72"/>
    <w:rsid w:val="002B02F9"/>
    <w:rsid w:val="002C4DDA"/>
    <w:rsid w:val="002E4300"/>
    <w:rsid w:val="002F13EA"/>
    <w:rsid w:val="003037EA"/>
    <w:rsid w:val="00304D68"/>
    <w:rsid w:val="003059A0"/>
    <w:rsid w:val="00315E33"/>
    <w:rsid w:val="00327260"/>
    <w:rsid w:val="00337516"/>
    <w:rsid w:val="003723B4"/>
    <w:rsid w:val="00372D6C"/>
    <w:rsid w:val="003734BD"/>
    <w:rsid w:val="00375725"/>
    <w:rsid w:val="00385774"/>
    <w:rsid w:val="00395958"/>
    <w:rsid w:val="003B27D7"/>
    <w:rsid w:val="003B2C3D"/>
    <w:rsid w:val="003C246D"/>
    <w:rsid w:val="003D7355"/>
    <w:rsid w:val="003E0220"/>
    <w:rsid w:val="003E3194"/>
    <w:rsid w:val="003F2539"/>
    <w:rsid w:val="0040417E"/>
    <w:rsid w:val="0041022B"/>
    <w:rsid w:val="00432F9D"/>
    <w:rsid w:val="00443A0C"/>
    <w:rsid w:val="0044775D"/>
    <w:rsid w:val="00453FED"/>
    <w:rsid w:val="0046235C"/>
    <w:rsid w:val="004655D5"/>
    <w:rsid w:val="004716C0"/>
    <w:rsid w:val="004741B7"/>
    <w:rsid w:val="00475B9A"/>
    <w:rsid w:val="004851CD"/>
    <w:rsid w:val="004A109A"/>
    <w:rsid w:val="004A7B7C"/>
    <w:rsid w:val="004B2A25"/>
    <w:rsid w:val="004C6050"/>
    <w:rsid w:val="004E5EB9"/>
    <w:rsid w:val="004F06C5"/>
    <w:rsid w:val="005114C1"/>
    <w:rsid w:val="00535FA7"/>
    <w:rsid w:val="00547E08"/>
    <w:rsid w:val="00554C44"/>
    <w:rsid w:val="00557FAE"/>
    <w:rsid w:val="00565296"/>
    <w:rsid w:val="00582622"/>
    <w:rsid w:val="005A3010"/>
    <w:rsid w:val="005F597F"/>
    <w:rsid w:val="0061079D"/>
    <w:rsid w:val="00611684"/>
    <w:rsid w:val="00615A70"/>
    <w:rsid w:val="00623C42"/>
    <w:rsid w:val="0062566A"/>
    <w:rsid w:val="00647A91"/>
    <w:rsid w:val="006735E4"/>
    <w:rsid w:val="006736E3"/>
    <w:rsid w:val="00673AA6"/>
    <w:rsid w:val="00685953"/>
    <w:rsid w:val="00696F12"/>
    <w:rsid w:val="006B0B9B"/>
    <w:rsid w:val="006B2D8C"/>
    <w:rsid w:val="006C13DF"/>
    <w:rsid w:val="006D059A"/>
    <w:rsid w:val="006D5191"/>
    <w:rsid w:val="006E5101"/>
    <w:rsid w:val="006E5D7E"/>
    <w:rsid w:val="0070788D"/>
    <w:rsid w:val="00707D62"/>
    <w:rsid w:val="0071066B"/>
    <w:rsid w:val="00720E17"/>
    <w:rsid w:val="00723226"/>
    <w:rsid w:val="00746E34"/>
    <w:rsid w:val="00766785"/>
    <w:rsid w:val="007827BC"/>
    <w:rsid w:val="0078579D"/>
    <w:rsid w:val="007B276A"/>
    <w:rsid w:val="007B3CAD"/>
    <w:rsid w:val="007B5464"/>
    <w:rsid w:val="007E6C5F"/>
    <w:rsid w:val="007F774D"/>
    <w:rsid w:val="0081058F"/>
    <w:rsid w:val="00812438"/>
    <w:rsid w:val="00830D90"/>
    <w:rsid w:val="0085033F"/>
    <w:rsid w:val="0085137E"/>
    <w:rsid w:val="008665E2"/>
    <w:rsid w:val="00873813"/>
    <w:rsid w:val="00877089"/>
    <w:rsid w:val="00883AE8"/>
    <w:rsid w:val="008A17C5"/>
    <w:rsid w:val="008A3DF3"/>
    <w:rsid w:val="008A4B63"/>
    <w:rsid w:val="008C7B8B"/>
    <w:rsid w:val="008D5CD7"/>
    <w:rsid w:val="0090164E"/>
    <w:rsid w:val="00903714"/>
    <w:rsid w:val="00906891"/>
    <w:rsid w:val="00907802"/>
    <w:rsid w:val="009221FC"/>
    <w:rsid w:val="00942480"/>
    <w:rsid w:val="00970C07"/>
    <w:rsid w:val="00980CFA"/>
    <w:rsid w:val="00986735"/>
    <w:rsid w:val="009B3EF9"/>
    <w:rsid w:val="009B63C5"/>
    <w:rsid w:val="009C1423"/>
    <w:rsid w:val="009F58E9"/>
    <w:rsid w:val="00A15BA7"/>
    <w:rsid w:val="00A34A2E"/>
    <w:rsid w:val="00A6199E"/>
    <w:rsid w:val="00A66EA4"/>
    <w:rsid w:val="00A90892"/>
    <w:rsid w:val="00A96A03"/>
    <w:rsid w:val="00AA1C0D"/>
    <w:rsid w:val="00AC3F5C"/>
    <w:rsid w:val="00AD2AAC"/>
    <w:rsid w:val="00AD7142"/>
    <w:rsid w:val="00AE00CF"/>
    <w:rsid w:val="00B018E9"/>
    <w:rsid w:val="00B02B2F"/>
    <w:rsid w:val="00B06F5F"/>
    <w:rsid w:val="00B20176"/>
    <w:rsid w:val="00B33399"/>
    <w:rsid w:val="00B35BBC"/>
    <w:rsid w:val="00B35CC5"/>
    <w:rsid w:val="00B776A7"/>
    <w:rsid w:val="00BA0AC7"/>
    <w:rsid w:val="00BA56B9"/>
    <w:rsid w:val="00BA6452"/>
    <w:rsid w:val="00BB482D"/>
    <w:rsid w:val="00BC2CCA"/>
    <w:rsid w:val="00BC30B4"/>
    <w:rsid w:val="00BC5A65"/>
    <w:rsid w:val="00BC6B4F"/>
    <w:rsid w:val="00BD02BA"/>
    <w:rsid w:val="00C25482"/>
    <w:rsid w:val="00C307BA"/>
    <w:rsid w:val="00C422C6"/>
    <w:rsid w:val="00C5199D"/>
    <w:rsid w:val="00C60DAA"/>
    <w:rsid w:val="00C71C16"/>
    <w:rsid w:val="00C841F4"/>
    <w:rsid w:val="00CB0A74"/>
    <w:rsid w:val="00CB378A"/>
    <w:rsid w:val="00CB7209"/>
    <w:rsid w:val="00CF05D8"/>
    <w:rsid w:val="00CF2BA2"/>
    <w:rsid w:val="00CF47A3"/>
    <w:rsid w:val="00D0522F"/>
    <w:rsid w:val="00D24920"/>
    <w:rsid w:val="00D30809"/>
    <w:rsid w:val="00D3131F"/>
    <w:rsid w:val="00D32B64"/>
    <w:rsid w:val="00D52D0F"/>
    <w:rsid w:val="00D539C1"/>
    <w:rsid w:val="00D5709B"/>
    <w:rsid w:val="00D63C0C"/>
    <w:rsid w:val="00D67543"/>
    <w:rsid w:val="00D73353"/>
    <w:rsid w:val="00DB0479"/>
    <w:rsid w:val="00DB2B04"/>
    <w:rsid w:val="00DB683B"/>
    <w:rsid w:val="00DB7CE3"/>
    <w:rsid w:val="00DD2E9C"/>
    <w:rsid w:val="00E05846"/>
    <w:rsid w:val="00E17D28"/>
    <w:rsid w:val="00E206CB"/>
    <w:rsid w:val="00E20A8E"/>
    <w:rsid w:val="00E36E64"/>
    <w:rsid w:val="00E413CB"/>
    <w:rsid w:val="00E80781"/>
    <w:rsid w:val="00E83F80"/>
    <w:rsid w:val="00E854D2"/>
    <w:rsid w:val="00E85BE7"/>
    <w:rsid w:val="00E95F48"/>
    <w:rsid w:val="00EA2D35"/>
    <w:rsid w:val="00EA6D6C"/>
    <w:rsid w:val="00EC1795"/>
    <w:rsid w:val="00EC27DF"/>
    <w:rsid w:val="00F115B5"/>
    <w:rsid w:val="00F11D3A"/>
    <w:rsid w:val="00F17FA2"/>
    <w:rsid w:val="00F20BEA"/>
    <w:rsid w:val="00F26421"/>
    <w:rsid w:val="00F42052"/>
    <w:rsid w:val="00F45C86"/>
    <w:rsid w:val="00F47289"/>
    <w:rsid w:val="00F5009F"/>
    <w:rsid w:val="00F5454F"/>
    <w:rsid w:val="00F63B74"/>
    <w:rsid w:val="00F677E9"/>
    <w:rsid w:val="00F72157"/>
    <w:rsid w:val="00F92FD1"/>
    <w:rsid w:val="00FA22B2"/>
    <w:rsid w:val="00FA3A26"/>
    <w:rsid w:val="00FB6BDB"/>
    <w:rsid w:val="00FC2E79"/>
    <w:rsid w:val="00FC3B74"/>
    <w:rsid w:val="00FD2655"/>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4">
    <w:name w:val="heading 4"/>
    <w:basedOn w:val="Normal"/>
    <w:next w:val="Normal"/>
    <w:link w:val="Heading4Char"/>
    <w:semiHidden/>
    <w:unhideWhenUsed/>
    <w:qFormat/>
    <w:rsid w:val="00BD0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character" w:customStyle="1" w:styleId="Heading4Char">
    <w:name w:val="Heading 4 Char"/>
    <w:basedOn w:val="DefaultParagraphFont"/>
    <w:link w:val="Heading4"/>
    <w:semiHidden/>
    <w:rsid w:val="00BD02BA"/>
    <w:rPr>
      <w:rFonts w:asciiTheme="majorHAnsi" w:eastAsiaTheme="majorEastAsia" w:hAnsiTheme="majorHAnsi" w:cstheme="majorBidi"/>
      <w:i/>
      <w:iCs/>
      <w:color w:val="365F91" w:themeColor="accent1" w:themeShade="BF"/>
      <w:sz w:val="18"/>
      <w:lang w:val="en-US" w:eastAsia="en-US"/>
    </w:rPr>
  </w:style>
  <w:style w:type="paragraph" w:styleId="Revision">
    <w:name w:val="Revision"/>
    <w:hidden/>
    <w:uiPriority w:val="99"/>
    <w:semiHidden/>
    <w:rsid w:val="002166D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1024356275">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1617</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1898</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Jo Hoyle</cp:lastModifiedBy>
  <cp:revision>2</cp:revision>
  <cp:lastPrinted>2010-01-26T00:37:00Z</cp:lastPrinted>
  <dcterms:created xsi:type="dcterms:W3CDTF">2023-12-01T03:44:00Z</dcterms:created>
  <dcterms:modified xsi:type="dcterms:W3CDTF">2023-12-01T03:44:00Z</dcterms:modified>
</cp:coreProperties>
</file>