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86E3D" w14:textId="14A5719F" w:rsidR="001354A9" w:rsidRPr="001354A9" w:rsidRDefault="00942A3D" w:rsidP="001354A9">
      <w:pPr>
        <w:pStyle w:val="Titl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</w:rPr>
        <w:t>Dance like there’s no one watching: evolution of the upper Darling River</w:t>
      </w:r>
      <w:r w:rsidR="00C12317">
        <w:rPr>
          <w:rFonts w:asciiTheme="minorHAnsi" w:hAnsiTheme="minorHAnsi"/>
          <w:sz w:val="28"/>
        </w:rPr>
        <w:t xml:space="preserve"> (Bourke to Wilcannia)</w:t>
      </w:r>
      <w:r>
        <w:rPr>
          <w:rFonts w:asciiTheme="minorHAnsi" w:hAnsiTheme="minorHAnsi"/>
          <w:sz w:val="28"/>
        </w:rPr>
        <w:t>,</w:t>
      </w:r>
      <w:r w:rsidR="00115ED7">
        <w:rPr>
          <w:rFonts w:asciiTheme="minorHAnsi" w:hAnsiTheme="minorHAnsi"/>
          <w:sz w:val="28"/>
        </w:rPr>
        <w:t xml:space="preserve"> </w:t>
      </w:r>
      <w:r>
        <w:rPr>
          <w:rFonts w:asciiTheme="minorHAnsi" w:hAnsiTheme="minorHAnsi"/>
          <w:sz w:val="28"/>
        </w:rPr>
        <w:t>N</w:t>
      </w:r>
      <w:r w:rsidR="00115ED7">
        <w:rPr>
          <w:rFonts w:asciiTheme="minorHAnsi" w:hAnsiTheme="minorHAnsi"/>
          <w:sz w:val="28"/>
        </w:rPr>
        <w:t xml:space="preserve">ew </w:t>
      </w:r>
      <w:r>
        <w:rPr>
          <w:rFonts w:asciiTheme="minorHAnsi" w:hAnsiTheme="minorHAnsi"/>
          <w:sz w:val="28"/>
        </w:rPr>
        <w:t>S</w:t>
      </w:r>
      <w:r w:rsidR="00115ED7">
        <w:rPr>
          <w:rFonts w:asciiTheme="minorHAnsi" w:hAnsiTheme="minorHAnsi"/>
          <w:sz w:val="28"/>
        </w:rPr>
        <w:t xml:space="preserve">outh </w:t>
      </w:r>
      <w:r>
        <w:rPr>
          <w:rFonts w:asciiTheme="minorHAnsi" w:hAnsiTheme="minorHAnsi"/>
          <w:sz w:val="28"/>
        </w:rPr>
        <w:t>W</w:t>
      </w:r>
      <w:r w:rsidR="00115ED7">
        <w:rPr>
          <w:rFonts w:asciiTheme="minorHAnsi" w:hAnsiTheme="minorHAnsi"/>
          <w:sz w:val="28"/>
        </w:rPr>
        <w:t>ales</w:t>
      </w:r>
      <w:r w:rsidR="001354A9">
        <w:rPr>
          <w:rFonts w:asciiTheme="minorHAnsi" w:hAnsiTheme="minorHAnsi"/>
          <w:sz w:val="28"/>
        </w:rPr>
        <w:t>,</w:t>
      </w:r>
      <w:r w:rsidR="001354A9" w:rsidRPr="001354A9">
        <w:rPr>
          <w:rFonts w:asciiTheme="minorHAnsi" w:hAnsiTheme="minorHAnsi"/>
          <w:szCs w:val="24"/>
        </w:rPr>
        <w:t xml:space="preserve"> </w:t>
      </w:r>
      <w:r w:rsidR="001354A9" w:rsidRPr="001354A9">
        <w:rPr>
          <w:rFonts w:asciiTheme="minorHAnsi" w:hAnsiTheme="minorHAnsi"/>
          <w:sz w:val="28"/>
          <w:szCs w:val="28"/>
        </w:rPr>
        <w:t>Australia</w:t>
      </w:r>
    </w:p>
    <w:p w14:paraId="4A09F241" w14:textId="28D04CA0" w:rsidR="00942A3D" w:rsidRPr="00115ED7" w:rsidRDefault="00942A3D" w:rsidP="001354A9">
      <w:pPr>
        <w:pStyle w:val="Title"/>
        <w:rPr>
          <w:rFonts w:asciiTheme="minorHAnsi" w:hAnsiTheme="minorHAnsi"/>
          <w:sz w:val="20"/>
        </w:rPr>
      </w:pPr>
      <w:r w:rsidRPr="00115ED7">
        <w:rPr>
          <w:rFonts w:asciiTheme="minorHAnsi" w:hAnsiTheme="minorHAnsi"/>
          <w:bCs/>
          <w:sz w:val="20"/>
          <w:lang w:eastAsia="ja-JP"/>
        </w:rPr>
        <w:t xml:space="preserve">Gresley A Wakelin-King </w:t>
      </w:r>
      <w:r w:rsidRPr="00115ED7">
        <w:rPr>
          <w:rFonts w:asciiTheme="minorHAnsi" w:hAnsiTheme="minorHAnsi"/>
          <w:sz w:val="20"/>
          <w:vertAlign w:val="superscript"/>
          <w:lang w:eastAsia="ja-JP"/>
        </w:rPr>
        <w:t>1,2</w:t>
      </w:r>
    </w:p>
    <w:p w14:paraId="7A9F8665" w14:textId="77777777" w:rsidR="00942A3D" w:rsidRPr="00115ED7" w:rsidRDefault="00942A3D" w:rsidP="00942A3D">
      <w:pPr>
        <w:pStyle w:val="Address"/>
        <w:rPr>
          <w:rFonts w:asciiTheme="minorHAnsi" w:hAnsiTheme="minorHAnsi"/>
          <w:sz w:val="20"/>
          <w:lang w:eastAsia="ja-JP"/>
        </w:rPr>
      </w:pPr>
      <w:r w:rsidRPr="00115ED7">
        <w:rPr>
          <w:rFonts w:asciiTheme="minorHAnsi" w:hAnsiTheme="minorHAnsi"/>
          <w:sz w:val="20"/>
          <w:vertAlign w:val="superscript"/>
          <w:lang w:eastAsia="ja-JP"/>
        </w:rPr>
        <w:t>1</w:t>
      </w:r>
      <w:r w:rsidRPr="00115ED7">
        <w:rPr>
          <w:rFonts w:asciiTheme="minorHAnsi" w:hAnsiTheme="minorHAnsi"/>
          <w:sz w:val="20"/>
          <w:lang w:eastAsia="ja-JP"/>
        </w:rPr>
        <w:t xml:space="preserve"> Wakelin Associates Pty Ltd, Melbourne, Vic., Australia</w:t>
      </w:r>
    </w:p>
    <w:p w14:paraId="1421B3CE" w14:textId="2B499604" w:rsidR="005114C1" w:rsidRPr="00115ED7" w:rsidRDefault="00942A3D" w:rsidP="00942A3D">
      <w:pPr>
        <w:pStyle w:val="Address"/>
        <w:ind w:left="1440"/>
        <w:jc w:val="both"/>
        <w:rPr>
          <w:rFonts w:asciiTheme="minorHAnsi" w:hAnsiTheme="minorHAnsi"/>
          <w:sz w:val="20"/>
          <w:lang w:eastAsia="ja-JP"/>
        </w:rPr>
      </w:pPr>
      <w:r w:rsidRPr="00115ED7">
        <w:rPr>
          <w:rFonts w:asciiTheme="minorHAnsi" w:hAnsiTheme="minorHAnsi"/>
          <w:sz w:val="20"/>
          <w:vertAlign w:val="superscript"/>
          <w:lang w:val="pl-PL" w:eastAsia="ja-JP"/>
        </w:rPr>
        <w:t>2</w:t>
      </w:r>
      <w:r w:rsidRPr="00115ED7">
        <w:rPr>
          <w:rFonts w:asciiTheme="minorHAnsi" w:hAnsiTheme="minorHAnsi"/>
          <w:sz w:val="20"/>
          <w:lang w:eastAsia="ja-JP"/>
        </w:rPr>
        <w:t xml:space="preserve"> Latrobe University, School of Agriculture, Biomedicine and Environment; Bundoora, Vic., Australia</w:t>
      </w:r>
    </w:p>
    <w:p w14:paraId="30C7A61F" w14:textId="410CEAD9" w:rsidR="004A7B7C" w:rsidRPr="00115ED7" w:rsidRDefault="00FF6A54" w:rsidP="004A7B7C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 w:rsidRPr="00115ED7">
        <w:rPr>
          <w:rFonts w:asciiTheme="minorHAnsi" w:hAnsiTheme="minorHAnsi"/>
          <w:b/>
          <w:sz w:val="20"/>
          <w:lang w:eastAsia="ja-JP"/>
        </w:rPr>
        <w:t xml:space="preserve">This abstract is for an </w:t>
      </w:r>
      <w:r w:rsidR="004A7B7C" w:rsidRPr="00115ED7">
        <w:rPr>
          <w:rFonts w:asciiTheme="minorHAnsi" w:hAnsiTheme="minorHAnsi"/>
          <w:b/>
          <w:sz w:val="20"/>
          <w:lang w:eastAsia="ja-JP"/>
        </w:rPr>
        <w:t xml:space="preserve">Oral </w:t>
      </w:r>
    </w:p>
    <w:p w14:paraId="12145878" w14:textId="287B05C3" w:rsidR="004A109A" w:rsidRPr="00115ED7" w:rsidRDefault="003E3194" w:rsidP="00F92FD1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 w:rsidRPr="00115ED7">
        <w:rPr>
          <w:rFonts w:asciiTheme="minorHAnsi" w:hAnsiTheme="minorHAnsi"/>
          <w:b/>
          <w:sz w:val="20"/>
          <w:lang w:eastAsia="ja-JP"/>
        </w:rPr>
        <w:t>Session</w:t>
      </w:r>
      <w:r w:rsidR="00942A3D" w:rsidRPr="00115ED7">
        <w:rPr>
          <w:rFonts w:asciiTheme="minorHAnsi" w:hAnsiTheme="minorHAnsi"/>
          <w:b/>
          <w:sz w:val="20"/>
          <w:lang w:eastAsia="ja-JP"/>
        </w:rPr>
        <w:t>: Palaeoclimate, Tectonics and Glaciation</w:t>
      </w:r>
    </w:p>
    <w:p w14:paraId="3192BA8D" w14:textId="77777777" w:rsidR="004A109A" w:rsidRPr="00115ED7" w:rsidRDefault="004A109A" w:rsidP="00F92FD1">
      <w:pPr>
        <w:jc w:val="left"/>
        <w:rPr>
          <w:rFonts w:asciiTheme="minorHAnsi" w:hAnsiTheme="minorHAnsi"/>
          <w:sz w:val="20"/>
        </w:rPr>
        <w:sectPr w:rsidR="004A109A" w:rsidRPr="00115ED7" w:rsidSect="0040417E">
          <w:footerReference w:type="even" r:id="rId8"/>
          <w:footerReference w:type="default" r:id="rId9"/>
          <w:headerReference w:type="first" r:id="rId10"/>
          <w:pgSz w:w="11909" w:h="16834" w:code="9"/>
          <w:pgMar w:top="1418" w:right="1195" w:bottom="1138" w:left="1195" w:header="720" w:footer="720" w:gutter="0"/>
          <w:cols w:space="720"/>
          <w:titlePg/>
        </w:sectPr>
      </w:pPr>
    </w:p>
    <w:p w14:paraId="650B8D96" w14:textId="77777777" w:rsidR="004A109A" w:rsidRPr="00115ED7" w:rsidRDefault="00EA6D6C" w:rsidP="00F92FD1">
      <w:pPr>
        <w:pStyle w:val="Heading1"/>
        <w:spacing w:after="200"/>
        <w:jc w:val="left"/>
        <w:rPr>
          <w:rFonts w:asciiTheme="minorHAnsi" w:hAnsiTheme="minorHAnsi"/>
          <w:sz w:val="20"/>
        </w:rPr>
      </w:pPr>
      <w:bookmarkStart w:id="0" w:name="_Toc251752422"/>
      <w:bookmarkStart w:id="1" w:name="_Toc252268881"/>
      <w:r w:rsidRPr="00115ED7">
        <w:rPr>
          <w:rFonts w:asciiTheme="minorHAnsi" w:hAnsiTheme="minorHAnsi"/>
          <w:sz w:val="20"/>
        </w:rPr>
        <w:t>ABSTRACT</w:t>
      </w:r>
      <w:bookmarkEnd w:id="0"/>
      <w:bookmarkEnd w:id="1"/>
    </w:p>
    <w:p w14:paraId="2E955160" w14:textId="30D7C448" w:rsidR="00AB3DE8" w:rsidRPr="00115ED7" w:rsidRDefault="00EC0D25" w:rsidP="008E48CA">
      <w:pPr>
        <w:spacing w:after="200"/>
        <w:jc w:val="left"/>
        <w:rPr>
          <w:rFonts w:asciiTheme="minorHAnsi" w:hAnsiTheme="minorHAnsi"/>
          <w:sz w:val="20"/>
        </w:rPr>
      </w:pPr>
      <w:r w:rsidRPr="00115ED7">
        <w:rPr>
          <w:rFonts w:asciiTheme="minorHAnsi" w:hAnsiTheme="minorHAnsi"/>
          <w:sz w:val="20"/>
        </w:rPr>
        <w:t>A</w:t>
      </w:r>
      <w:r w:rsidR="00E563CC" w:rsidRPr="00115ED7">
        <w:rPr>
          <w:rFonts w:asciiTheme="minorHAnsi" w:hAnsiTheme="minorHAnsi"/>
          <w:sz w:val="20"/>
        </w:rPr>
        <w:t xml:space="preserve"> reach-to-regional desktop study </w:t>
      </w:r>
      <w:r w:rsidR="00115ED7">
        <w:rPr>
          <w:rFonts w:asciiTheme="minorHAnsi" w:hAnsiTheme="minorHAnsi"/>
          <w:sz w:val="20"/>
        </w:rPr>
        <w:t>was undertaken of</w:t>
      </w:r>
      <w:r w:rsidRPr="00115ED7">
        <w:rPr>
          <w:rFonts w:asciiTheme="minorHAnsi" w:hAnsiTheme="minorHAnsi"/>
          <w:sz w:val="20"/>
        </w:rPr>
        <w:t xml:space="preserve"> the fluvial corridor of </w:t>
      </w:r>
      <w:r w:rsidR="00E563CC" w:rsidRPr="00115ED7">
        <w:rPr>
          <w:rFonts w:asciiTheme="minorHAnsi" w:hAnsiTheme="minorHAnsi"/>
          <w:sz w:val="20"/>
        </w:rPr>
        <w:t xml:space="preserve">the upper Darling River </w:t>
      </w:r>
      <w:r w:rsidR="00C12317">
        <w:rPr>
          <w:rFonts w:asciiTheme="minorHAnsi" w:hAnsiTheme="minorHAnsi"/>
          <w:sz w:val="20"/>
        </w:rPr>
        <w:t>(</w:t>
      </w:r>
      <w:r w:rsidR="00E563CC" w:rsidRPr="00115ED7">
        <w:rPr>
          <w:rFonts w:asciiTheme="minorHAnsi" w:hAnsiTheme="minorHAnsi"/>
          <w:sz w:val="20"/>
        </w:rPr>
        <w:t>Barkindji country</w:t>
      </w:r>
      <w:r w:rsidR="00C12317">
        <w:rPr>
          <w:rFonts w:asciiTheme="minorHAnsi" w:hAnsiTheme="minorHAnsi"/>
          <w:sz w:val="20"/>
        </w:rPr>
        <w:t>),</w:t>
      </w:r>
      <w:r w:rsidR="00E563CC" w:rsidRPr="00115ED7">
        <w:rPr>
          <w:rFonts w:asciiTheme="minorHAnsi" w:hAnsiTheme="minorHAnsi"/>
          <w:sz w:val="20"/>
        </w:rPr>
        <w:t xml:space="preserve"> north-western </w:t>
      </w:r>
      <w:r w:rsidR="00C12317">
        <w:rPr>
          <w:rFonts w:asciiTheme="minorHAnsi" w:hAnsiTheme="minorHAnsi"/>
          <w:sz w:val="20"/>
        </w:rPr>
        <w:t>NSW</w:t>
      </w:r>
      <w:r w:rsidR="00E563CC" w:rsidRPr="00115ED7">
        <w:rPr>
          <w:rFonts w:asciiTheme="minorHAnsi" w:hAnsiTheme="minorHAnsi"/>
          <w:sz w:val="20"/>
        </w:rPr>
        <w:t xml:space="preserve">. </w:t>
      </w:r>
      <w:r w:rsidR="00996133">
        <w:rPr>
          <w:rFonts w:asciiTheme="minorHAnsi" w:hAnsiTheme="minorHAnsi"/>
          <w:sz w:val="20"/>
        </w:rPr>
        <w:t>Historically home to many</w:t>
      </w:r>
      <w:r w:rsidR="002D1E42" w:rsidRPr="00115ED7">
        <w:rPr>
          <w:rFonts w:asciiTheme="minorHAnsi" w:hAnsiTheme="minorHAnsi"/>
          <w:sz w:val="20"/>
        </w:rPr>
        <w:t xml:space="preserve"> indigenous group</w:t>
      </w:r>
      <w:r w:rsidR="00996133">
        <w:rPr>
          <w:rFonts w:asciiTheme="minorHAnsi" w:hAnsiTheme="minorHAnsi"/>
          <w:sz w:val="20"/>
        </w:rPr>
        <w:t xml:space="preserve">s, the area </w:t>
      </w:r>
      <w:r w:rsidR="00BB1172">
        <w:rPr>
          <w:rFonts w:asciiTheme="minorHAnsi" w:hAnsiTheme="minorHAnsi"/>
          <w:sz w:val="20"/>
        </w:rPr>
        <w:t>experienced</w:t>
      </w:r>
      <w:r w:rsidR="00996133">
        <w:rPr>
          <w:rFonts w:asciiTheme="minorHAnsi" w:hAnsiTheme="minorHAnsi"/>
          <w:sz w:val="20"/>
        </w:rPr>
        <w:t xml:space="preserve"> intense use </w:t>
      </w:r>
      <w:r w:rsidR="00C12317">
        <w:rPr>
          <w:rFonts w:asciiTheme="minorHAnsi" w:hAnsiTheme="minorHAnsi"/>
          <w:sz w:val="20"/>
        </w:rPr>
        <w:t xml:space="preserve">during </w:t>
      </w:r>
      <w:r w:rsidR="002D1E42" w:rsidRPr="00115ED7">
        <w:rPr>
          <w:rFonts w:asciiTheme="minorHAnsi" w:hAnsiTheme="minorHAnsi"/>
          <w:sz w:val="20"/>
        </w:rPr>
        <w:t>colonial expansion of pastoral</w:t>
      </w:r>
      <w:r w:rsidR="008E48CA" w:rsidRPr="00115ED7">
        <w:rPr>
          <w:rFonts w:asciiTheme="minorHAnsi" w:hAnsiTheme="minorHAnsi"/>
          <w:sz w:val="20"/>
        </w:rPr>
        <w:t>ism</w:t>
      </w:r>
      <w:r w:rsidR="002D1E42" w:rsidRPr="00115ED7">
        <w:rPr>
          <w:rFonts w:asciiTheme="minorHAnsi" w:hAnsiTheme="minorHAnsi"/>
          <w:sz w:val="20"/>
        </w:rPr>
        <w:t xml:space="preserve">. </w:t>
      </w:r>
      <w:r w:rsidR="00996133">
        <w:rPr>
          <w:rFonts w:asciiTheme="minorHAnsi" w:hAnsiTheme="minorHAnsi"/>
          <w:sz w:val="20"/>
        </w:rPr>
        <w:t>In the present day, e</w:t>
      </w:r>
      <w:r w:rsidRPr="00115ED7">
        <w:rPr>
          <w:rFonts w:asciiTheme="minorHAnsi" w:hAnsiTheme="minorHAnsi"/>
          <w:sz w:val="20"/>
        </w:rPr>
        <w:t>rosion repair is a</w:t>
      </w:r>
      <w:r w:rsidR="008E48CA" w:rsidRPr="00115ED7">
        <w:rPr>
          <w:rFonts w:asciiTheme="minorHAnsi" w:hAnsiTheme="minorHAnsi"/>
          <w:sz w:val="20"/>
        </w:rPr>
        <w:t xml:space="preserve"> common </w:t>
      </w:r>
      <w:r w:rsidR="002D1E42" w:rsidRPr="00115ED7">
        <w:rPr>
          <w:rFonts w:asciiTheme="minorHAnsi" w:hAnsiTheme="minorHAnsi"/>
          <w:sz w:val="20"/>
        </w:rPr>
        <w:t>land management goal</w:t>
      </w:r>
      <w:r w:rsidRPr="00115ED7">
        <w:rPr>
          <w:rFonts w:asciiTheme="minorHAnsi" w:hAnsiTheme="minorHAnsi"/>
          <w:sz w:val="20"/>
        </w:rPr>
        <w:t>,</w:t>
      </w:r>
      <w:r w:rsidR="00EC4488" w:rsidRPr="00115ED7">
        <w:rPr>
          <w:rFonts w:asciiTheme="minorHAnsi" w:hAnsiTheme="minorHAnsi"/>
          <w:sz w:val="20"/>
        </w:rPr>
        <w:t xml:space="preserve"> </w:t>
      </w:r>
      <w:r w:rsidR="00E563CC" w:rsidRPr="00115ED7">
        <w:rPr>
          <w:rFonts w:asciiTheme="minorHAnsi" w:hAnsiTheme="minorHAnsi"/>
          <w:sz w:val="20"/>
        </w:rPr>
        <w:t>but</w:t>
      </w:r>
      <w:r w:rsidR="00EC4488" w:rsidRPr="00115ED7">
        <w:rPr>
          <w:rFonts w:asciiTheme="minorHAnsi" w:hAnsiTheme="minorHAnsi"/>
          <w:sz w:val="20"/>
        </w:rPr>
        <w:t xml:space="preserve"> </w:t>
      </w:r>
      <w:r w:rsidR="002D1E42" w:rsidRPr="00115ED7">
        <w:rPr>
          <w:rFonts w:asciiTheme="minorHAnsi" w:hAnsiTheme="minorHAnsi"/>
          <w:sz w:val="20"/>
        </w:rPr>
        <w:t>rehabilitation</w:t>
      </w:r>
      <w:r w:rsidR="00EC4488" w:rsidRPr="00115ED7">
        <w:rPr>
          <w:rFonts w:asciiTheme="minorHAnsi" w:hAnsiTheme="minorHAnsi"/>
          <w:sz w:val="20"/>
        </w:rPr>
        <w:t xml:space="preserve"> design is hampered by poor documentation of riverine processes. The client brief was to interpret the fluvial landscape</w:t>
      </w:r>
      <w:r w:rsidR="00FF5C03" w:rsidRPr="00115ED7">
        <w:rPr>
          <w:rFonts w:asciiTheme="minorHAnsi" w:hAnsiTheme="minorHAnsi"/>
          <w:sz w:val="20"/>
        </w:rPr>
        <w:t xml:space="preserve">, </w:t>
      </w:r>
      <w:r w:rsidR="00EC4488" w:rsidRPr="00115ED7">
        <w:rPr>
          <w:rFonts w:asciiTheme="minorHAnsi" w:hAnsiTheme="minorHAnsi"/>
          <w:sz w:val="20"/>
        </w:rPr>
        <w:t xml:space="preserve">with reference to 2022 floods. </w:t>
      </w:r>
      <w:r w:rsidR="00AB3DE8" w:rsidRPr="00115ED7">
        <w:rPr>
          <w:rFonts w:asciiTheme="minorHAnsi" w:hAnsiTheme="minorHAnsi"/>
          <w:sz w:val="20"/>
        </w:rPr>
        <w:t>Methods</w:t>
      </w:r>
      <w:r w:rsidR="00C12317">
        <w:rPr>
          <w:rFonts w:asciiTheme="minorHAnsi" w:hAnsiTheme="minorHAnsi"/>
          <w:sz w:val="20"/>
        </w:rPr>
        <w:t xml:space="preserve">: </w:t>
      </w:r>
      <w:r w:rsidR="00E563CC" w:rsidRPr="00115ED7">
        <w:rPr>
          <w:rFonts w:asciiTheme="minorHAnsi" w:hAnsiTheme="minorHAnsi"/>
          <w:sz w:val="20"/>
        </w:rPr>
        <w:t xml:space="preserve">collation and </w:t>
      </w:r>
      <w:r w:rsidR="00AB3DE8" w:rsidRPr="00115ED7">
        <w:rPr>
          <w:rFonts w:asciiTheme="minorHAnsi" w:hAnsiTheme="minorHAnsi"/>
          <w:sz w:val="20"/>
        </w:rPr>
        <w:t>manipulation of spatial data, and integration of existing geological resources with new floodplain mapping.</w:t>
      </w:r>
    </w:p>
    <w:p w14:paraId="3B4CE42F" w14:textId="3CD727D8" w:rsidR="00A8189E" w:rsidRPr="00115ED7" w:rsidRDefault="00E02212" w:rsidP="008E48CA">
      <w:pPr>
        <w:spacing w:after="200"/>
        <w:jc w:val="left"/>
        <w:rPr>
          <w:rFonts w:asciiTheme="minorHAnsi" w:hAnsiTheme="minorHAnsi"/>
          <w:sz w:val="20"/>
        </w:rPr>
      </w:pPr>
      <w:r w:rsidRPr="00115ED7">
        <w:rPr>
          <w:rFonts w:asciiTheme="minorHAnsi" w:hAnsiTheme="minorHAnsi"/>
          <w:sz w:val="20"/>
        </w:rPr>
        <w:t>On the ground</w:t>
      </w:r>
      <w:r w:rsidR="00C12317">
        <w:rPr>
          <w:rFonts w:asciiTheme="minorHAnsi" w:hAnsiTheme="minorHAnsi"/>
          <w:sz w:val="20"/>
        </w:rPr>
        <w:t>,</w:t>
      </w:r>
      <w:r w:rsidRPr="00115ED7">
        <w:rPr>
          <w:rFonts w:asciiTheme="minorHAnsi" w:hAnsiTheme="minorHAnsi"/>
          <w:sz w:val="20"/>
        </w:rPr>
        <w:t xml:space="preserve"> the Darling </w:t>
      </w:r>
      <w:r w:rsidR="00F944C8" w:rsidRPr="00115ED7">
        <w:rPr>
          <w:rFonts w:asciiTheme="minorHAnsi" w:hAnsiTheme="minorHAnsi"/>
          <w:sz w:val="20"/>
        </w:rPr>
        <w:t xml:space="preserve">feels like a low-intensity </w:t>
      </w:r>
      <w:r w:rsidR="00EC0D25" w:rsidRPr="00115ED7">
        <w:rPr>
          <w:rFonts w:asciiTheme="minorHAnsi" w:hAnsiTheme="minorHAnsi"/>
          <w:sz w:val="20"/>
        </w:rPr>
        <w:t xml:space="preserve">and </w:t>
      </w:r>
      <w:r w:rsidR="00E23A7F" w:rsidRPr="00115ED7">
        <w:rPr>
          <w:rFonts w:asciiTheme="minorHAnsi" w:hAnsiTheme="minorHAnsi"/>
          <w:sz w:val="20"/>
        </w:rPr>
        <w:t>semi-</w:t>
      </w:r>
      <w:r w:rsidR="00EC0D25" w:rsidRPr="00115ED7">
        <w:rPr>
          <w:rFonts w:asciiTheme="minorHAnsi" w:hAnsiTheme="minorHAnsi"/>
          <w:sz w:val="20"/>
        </w:rPr>
        <w:t xml:space="preserve">static </w:t>
      </w:r>
      <w:r w:rsidR="00F944C8" w:rsidRPr="00115ED7">
        <w:rPr>
          <w:rFonts w:asciiTheme="minorHAnsi" w:hAnsiTheme="minorHAnsi"/>
          <w:sz w:val="20"/>
        </w:rPr>
        <w:t xml:space="preserve">landscape. </w:t>
      </w:r>
      <w:r w:rsidR="00C12317">
        <w:rPr>
          <w:rFonts w:asciiTheme="minorHAnsi" w:hAnsiTheme="minorHAnsi"/>
          <w:sz w:val="20"/>
        </w:rPr>
        <w:t>The sparsely-vegetated f</w:t>
      </w:r>
      <w:r w:rsidR="00EC0D25" w:rsidRPr="00115ED7">
        <w:rPr>
          <w:rFonts w:asciiTheme="minorHAnsi" w:hAnsiTheme="minorHAnsi"/>
          <w:sz w:val="20"/>
        </w:rPr>
        <w:t>loodplains are low-relief expanses of dusty grey cracking-clay soils,</w:t>
      </w:r>
      <w:r w:rsidR="00F944C8" w:rsidRPr="00115ED7">
        <w:rPr>
          <w:rFonts w:asciiTheme="minorHAnsi" w:hAnsiTheme="minorHAnsi"/>
          <w:sz w:val="20"/>
        </w:rPr>
        <w:t xml:space="preserve"> crossed by </w:t>
      </w:r>
      <w:r w:rsidR="00EC0D25" w:rsidRPr="00115ED7">
        <w:rPr>
          <w:rFonts w:asciiTheme="minorHAnsi" w:hAnsiTheme="minorHAnsi"/>
          <w:sz w:val="20"/>
        </w:rPr>
        <w:t xml:space="preserve">shallow </w:t>
      </w:r>
      <w:r w:rsidR="00F944C8" w:rsidRPr="00115ED7">
        <w:rPr>
          <w:rFonts w:asciiTheme="minorHAnsi" w:hAnsiTheme="minorHAnsi"/>
          <w:sz w:val="20"/>
        </w:rPr>
        <w:t>swales</w:t>
      </w:r>
      <w:r w:rsidR="00996133">
        <w:rPr>
          <w:rFonts w:asciiTheme="minorHAnsi" w:hAnsiTheme="minorHAnsi"/>
          <w:sz w:val="20"/>
        </w:rPr>
        <w:t>, flood runners,</w:t>
      </w:r>
      <w:r w:rsidR="00F944C8" w:rsidRPr="00115ED7">
        <w:rPr>
          <w:rFonts w:asciiTheme="minorHAnsi" w:hAnsiTheme="minorHAnsi"/>
          <w:sz w:val="20"/>
        </w:rPr>
        <w:t xml:space="preserve"> and </w:t>
      </w:r>
      <w:r w:rsidR="00996133">
        <w:rPr>
          <w:rFonts w:asciiTheme="minorHAnsi" w:hAnsiTheme="minorHAnsi"/>
          <w:sz w:val="20"/>
        </w:rPr>
        <w:t>channel segments</w:t>
      </w:r>
      <w:r w:rsidR="00F944C8" w:rsidRPr="00115ED7">
        <w:rPr>
          <w:rFonts w:asciiTheme="minorHAnsi" w:hAnsiTheme="minorHAnsi"/>
          <w:sz w:val="20"/>
        </w:rPr>
        <w:t xml:space="preserve">. </w:t>
      </w:r>
      <w:r w:rsidR="00A8189E" w:rsidRPr="00115ED7">
        <w:rPr>
          <w:rFonts w:asciiTheme="minorHAnsi" w:hAnsiTheme="minorHAnsi"/>
          <w:sz w:val="20"/>
        </w:rPr>
        <w:t>T</w:t>
      </w:r>
      <w:r w:rsidR="00FF5C03" w:rsidRPr="00115ED7">
        <w:rPr>
          <w:rFonts w:asciiTheme="minorHAnsi" w:hAnsiTheme="minorHAnsi"/>
          <w:sz w:val="20"/>
        </w:rPr>
        <w:t>he main channel</w:t>
      </w:r>
      <w:r w:rsidR="00A8189E" w:rsidRPr="00115ED7">
        <w:rPr>
          <w:rFonts w:asciiTheme="minorHAnsi" w:hAnsiTheme="minorHAnsi"/>
          <w:sz w:val="20"/>
        </w:rPr>
        <w:t xml:space="preserve"> is actively meandering with a highly sinuous planform, but everything </w:t>
      </w:r>
      <w:r w:rsidR="00E23A7F" w:rsidRPr="00115ED7">
        <w:rPr>
          <w:rFonts w:asciiTheme="minorHAnsi" w:hAnsiTheme="minorHAnsi"/>
          <w:sz w:val="20"/>
        </w:rPr>
        <w:t xml:space="preserve">is </w:t>
      </w:r>
      <w:r w:rsidR="00A8189E" w:rsidRPr="00115ED7">
        <w:rPr>
          <w:rFonts w:asciiTheme="minorHAnsi" w:hAnsiTheme="minorHAnsi"/>
          <w:sz w:val="20"/>
        </w:rPr>
        <w:t xml:space="preserve">on a small scale (c.f. the Murray River): </w:t>
      </w:r>
      <w:r w:rsidR="00E23A7F" w:rsidRPr="00115ED7">
        <w:rPr>
          <w:rFonts w:asciiTheme="minorHAnsi" w:hAnsiTheme="minorHAnsi"/>
          <w:sz w:val="20"/>
        </w:rPr>
        <w:t xml:space="preserve">both </w:t>
      </w:r>
      <w:r w:rsidR="00A8189E" w:rsidRPr="00115ED7">
        <w:rPr>
          <w:rFonts w:asciiTheme="minorHAnsi" w:hAnsiTheme="minorHAnsi"/>
          <w:sz w:val="20"/>
        </w:rPr>
        <w:t xml:space="preserve">channel </w:t>
      </w:r>
      <w:r w:rsidR="00E23A7F" w:rsidRPr="00115ED7">
        <w:rPr>
          <w:rFonts w:asciiTheme="minorHAnsi" w:hAnsiTheme="minorHAnsi"/>
          <w:sz w:val="20"/>
        </w:rPr>
        <w:t>and  channel belt (scroll plains) are narrow and occupy only a fraction of the fluvial corridor’s width.</w:t>
      </w:r>
    </w:p>
    <w:p w14:paraId="36864487" w14:textId="5D3427BC" w:rsidR="00E36F1A" w:rsidRPr="00115ED7" w:rsidRDefault="00B10A4F" w:rsidP="008E48CA">
      <w:pPr>
        <w:spacing w:after="200"/>
        <w:jc w:val="left"/>
        <w:rPr>
          <w:rFonts w:asciiTheme="minorHAnsi" w:hAnsiTheme="minorHAnsi"/>
          <w:sz w:val="20"/>
        </w:rPr>
      </w:pPr>
      <w:r w:rsidRPr="00115ED7">
        <w:rPr>
          <w:rFonts w:asciiTheme="minorHAnsi" w:hAnsiTheme="minorHAnsi"/>
          <w:sz w:val="20"/>
        </w:rPr>
        <w:t>A</w:t>
      </w:r>
      <w:r w:rsidR="00E23A7F" w:rsidRPr="00115ED7">
        <w:rPr>
          <w:rFonts w:asciiTheme="minorHAnsi" w:hAnsiTheme="minorHAnsi"/>
          <w:sz w:val="20"/>
        </w:rPr>
        <w:t>t a regional scale it can be seen that the Darling River has been responding to neotectonic and climat</w:t>
      </w:r>
      <w:r w:rsidR="00C12317">
        <w:rPr>
          <w:rFonts w:asciiTheme="minorHAnsi" w:hAnsiTheme="minorHAnsi"/>
          <w:sz w:val="20"/>
        </w:rPr>
        <w:t>ic</w:t>
      </w:r>
      <w:r w:rsidR="00E23A7F" w:rsidRPr="00115ED7">
        <w:rPr>
          <w:rFonts w:asciiTheme="minorHAnsi" w:hAnsiTheme="minorHAnsi"/>
          <w:sz w:val="20"/>
        </w:rPr>
        <w:t xml:space="preserve"> influences with a </w:t>
      </w:r>
      <w:r w:rsidR="00BB1172" w:rsidRPr="00115ED7">
        <w:rPr>
          <w:rFonts w:asciiTheme="minorHAnsi" w:hAnsiTheme="minorHAnsi"/>
          <w:sz w:val="20"/>
        </w:rPr>
        <w:t>vigorous</w:t>
      </w:r>
      <w:r w:rsidR="00E23A7F" w:rsidRPr="00115ED7">
        <w:rPr>
          <w:rFonts w:asciiTheme="minorHAnsi" w:hAnsiTheme="minorHAnsi"/>
          <w:sz w:val="20"/>
        </w:rPr>
        <w:t xml:space="preserve"> program of </w:t>
      </w:r>
      <w:r w:rsidR="00C12317">
        <w:rPr>
          <w:rFonts w:asciiTheme="minorHAnsi" w:hAnsiTheme="minorHAnsi"/>
          <w:sz w:val="20"/>
        </w:rPr>
        <w:t xml:space="preserve">ongoing </w:t>
      </w:r>
      <w:r w:rsidR="00E23A7F" w:rsidRPr="00115ED7">
        <w:rPr>
          <w:rFonts w:asciiTheme="minorHAnsi" w:hAnsiTheme="minorHAnsi"/>
          <w:sz w:val="20"/>
        </w:rPr>
        <w:t xml:space="preserve">personal reinvention. Tectonic influences </w:t>
      </w:r>
      <w:r w:rsidR="00C12317">
        <w:rPr>
          <w:rFonts w:asciiTheme="minorHAnsi" w:hAnsiTheme="minorHAnsi"/>
          <w:sz w:val="20"/>
        </w:rPr>
        <w:t>range from a</w:t>
      </w:r>
      <w:r w:rsidR="00E23A7F" w:rsidRPr="00115ED7">
        <w:rPr>
          <w:rFonts w:asciiTheme="minorHAnsi" w:hAnsiTheme="minorHAnsi"/>
          <w:sz w:val="20"/>
        </w:rPr>
        <w:t xml:space="preserve"> crustal-scale </w:t>
      </w:r>
      <w:r w:rsidR="00C12317">
        <w:rPr>
          <w:rFonts w:asciiTheme="minorHAnsi" w:hAnsiTheme="minorHAnsi"/>
          <w:sz w:val="20"/>
        </w:rPr>
        <w:t>shear zone</w:t>
      </w:r>
      <w:r w:rsidR="00E23A7F" w:rsidRPr="00115ED7">
        <w:rPr>
          <w:rFonts w:asciiTheme="minorHAnsi" w:hAnsiTheme="minorHAnsi"/>
          <w:sz w:val="20"/>
        </w:rPr>
        <w:t xml:space="preserve">, </w:t>
      </w:r>
      <w:r w:rsidR="00C12317">
        <w:rPr>
          <w:rFonts w:asciiTheme="minorHAnsi" w:hAnsiTheme="minorHAnsi"/>
          <w:sz w:val="20"/>
        </w:rPr>
        <w:t>to intersecting</w:t>
      </w:r>
      <w:r w:rsidR="00996133">
        <w:rPr>
          <w:rFonts w:asciiTheme="minorHAnsi" w:hAnsiTheme="minorHAnsi"/>
          <w:sz w:val="20"/>
        </w:rPr>
        <w:t xml:space="preserve"> sets of</w:t>
      </w:r>
      <w:r w:rsidR="00C12317">
        <w:rPr>
          <w:rFonts w:asciiTheme="minorHAnsi" w:hAnsiTheme="minorHAnsi"/>
          <w:sz w:val="20"/>
        </w:rPr>
        <w:t xml:space="preserve"> </w:t>
      </w:r>
      <w:r w:rsidR="00073FB1" w:rsidRPr="00115ED7">
        <w:rPr>
          <w:rFonts w:asciiTheme="minorHAnsi" w:hAnsiTheme="minorHAnsi"/>
          <w:sz w:val="20"/>
        </w:rPr>
        <w:t>N-S, NNE-SSW and ENE-WSW faults</w:t>
      </w:r>
      <w:r w:rsidR="00996133">
        <w:rPr>
          <w:rFonts w:asciiTheme="minorHAnsi" w:hAnsiTheme="minorHAnsi"/>
          <w:sz w:val="20"/>
        </w:rPr>
        <w:t>,</w:t>
      </w:r>
      <w:r w:rsidR="00073FB1" w:rsidRPr="00115ED7">
        <w:rPr>
          <w:rFonts w:asciiTheme="minorHAnsi" w:hAnsiTheme="minorHAnsi"/>
          <w:sz w:val="20"/>
        </w:rPr>
        <w:t xml:space="preserve"> with </w:t>
      </w:r>
      <w:r w:rsidR="00C12317">
        <w:rPr>
          <w:rFonts w:asciiTheme="minorHAnsi" w:hAnsiTheme="minorHAnsi"/>
          <w:sz w:val="20"/>
        </w:rPr>
        <w:t xml:space="preserve">shear, </w:t>
      </w:r>
      <w:r w:rsidR="00073FB1" w:rsidRPr="00115ED7">
        <w:rPr>
          <w:rFonts w:asciiTheme="minorHAnsi" w:hAnsiTheme="minorHAnsi"/>
          <w:sz w:val="20"/>
        </w:rPr>
        <w:t>subsidence</w:t>
      </w:r>
      <w:r w:rsidR="00C12317">
        <w:rPr>
          <w:rFonts w:asciiTheme="minorHAnsi" w:hAnsiTheme="minorHAnsi"/>
          <w:sz w:val="20"/>
        </w:rPr>
        <w:t>,</w:t>
      </w:r>
      <w:r w:rsidR="00073FB1" w:rsidRPr="00115ED7">
        <w:rPr>
          <w:rFonts w:asciiTheme="minorHAnsi" w:hAnsiTheme="minorHAnsi"/>
          <w:sz w:val="20"/>
        </w:rPr>
        <w:t xml:space="preserve"> and uplift effects. The consequences range from subcatchment-scale drainage network geometry to reach-scale channel planform and</w:t>
      </w:r>
      <w:r w:rsidR="00E36F1A" w:rsidRPr="00115ED7">
        <w:rPr>
          <w:rFonts w:asciiTheme="minorHAnsi" w:hAnsiTheme="minorHAnsi"/>
          <w:sz w:val="20"/>
        </w:rPr>
        <w:t xml:space="preserve"> dune distribution. </w:t>
      </w:r>
    </w:p>
    <w:p w14:paraId="144F77F7" w14:textId="34E54BF6" w:rsidR="00B10A4F" w:rsidRPr="00115ED7" w:rsidRDefault="00D613C7" w:rsidP="00996133">
      <w:pPr>
        <w:spacing w:after="200"/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  <w:sz w:val="20"/>
        </w:rPr>
        <w:drawing>
          <wp:anchor distT="0" distB="0" distL="114300" distR="114300" simplePos="0" relativeHeight="251658240" behindDoc="1" locked="0" layoutInCell="1" allowOverlap="1" wp14:anchorId="64F1B4FC" wp14:editId="7FC64594">
            <wp:simplePos x="0" y="0"/>
            <wp:positionH relativeFrom="column">
              <wp:posOffset>2060575</wp:posOffset>
            </wp:positionH>
            <wp:positionV relativeFrom="paragraph">
              <wp:posOffset>859155</wp:posOffset>
            </wp:positionV>
            <wp:extent cx="3863340" cy="2768600"/>
            <wp:effectExtent l="0" t="0" r="3810" b="0"/>
            <wp:wrapTight wrapText="bothSides">
              <wp:wrapPolygon edited="0">
                <wp:start x="0" y="0"/>
                <wp:lineTo x="0" y="21402"/>
                <wp:lineTo x="21515" y="21402"/>
                <wp:lineTo x="21515" y="0"/>
                <wp:lineTo x="0" y="0"/>
              </wp:wrapPolygon>
            </wp:wrapTight>
            <wp:docPr id="20673040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304099" name="Picture 206730409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334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133">
        <w:rPr>
          <w:rFonts w:asciiTheme="minorHAnsi" w:hAnsiTheme="minorHAnsi"/>
          <w:sz w:val="20"/>
        </w:rPr>
        <w:t>P</w:t>
      </w:r>
      <w:r w:rsidR="00E36F1A" w:rsidRPr="00115ED7">
        <w:rPr>
          <w:rFonts w:asciiTheme="minorHAnsi" w:hAnsiTheme="minorHAnsi"/>
          <w:sz w:val="20"/>
        </w:rPr>
        <w:t xml:space="preserve">revious fluvial iterations are visible in </w:t>
      </w:r>
      <w:r w:rsidR="008F3B74">
        <w:rPr>
          <w:rFonts w:asciiTheme="minorHAnsi" w:hAnsiTheme="minorHAnsi"/>
          <w:sz w:val="20"/>
        </w:rPr>
        <w:t xml:space="preserve">a rich variety of </w:t>
      </w:r>
      <w:r w:rsidR="00996133">
        <w:rPr>
          <w:rFonts w:asciiTheme="minorHAnsi" w:hAnsiTheme="minorHAnsi"/>
          <w:sz w:val="20"/>
        </w:rPr>
        <w:t xml:space="preserve">floodplain </w:t>
      </w:r>
      <w:r w:rsidR="00E36F1A" w:rsidRPr="00115ED7">
        <w:rPr>
          <w:rFonts w:asciiTheme="minorHAnsi" w:hAnsiTheme="minorHAnsi"/>
          <w:sz w:val="20"/>
        </w:rPr>
        <w:t xml:space="preserve">landforms. Wetter palaeoclimates </w:t>
      </w:r>
      <w:r w:rsidR="00996133">
        <w:rPr>
          <w:rFonts w:asciiTheme="minorHAnsi" w:hAnsiTheme="minorHAnsi"/>
          <w:sz w:val="20"/>
        </w:rPr>
        <w:t>created</w:t>
      </w:r>
      <w:r w:rsidR="00E36F1A" w:rsidRPr="00115ED7">
        <w:rPr>
          <w:rFonts w:asciiTheme="minorHAnsi" w:hAnsiTheme="minorHAnsi"/>
          <w:sz w:val="20"/>
        </w:rPr>
        <w:t xml:space="preserve"> the broad scale of the ancestral Darling, and</w:t>
      </w:r>
      <w:r w:rsidR="00996133">
        <w:rPr>
          <w:rFonts w:asciiTheme="minorHAnsi" w:hAnsiTheme="minorHAnsi"/>
          <w:sz w:val="20"/>
        </w:rPr>
        <w:t xml:space="preserve"> the bedload capacity that made the </w:t>
      </w:r>
      <w:r w:rsidR="00E36F1A" w:rsidRPr="00115ED7">
        <w:rPr>
          <w:rFonts w:asciiTheme="minorHAnsi" w:hAnsiTheme="minorHAnsi"/>
          <w:sz w:val="20"/>
        </w:rPr>
        <w:t>silty levees that flank prior streams (</w:t>
      </w:r>
      <w:r w:rsidR="00996133">
        <w:rPr>
          <w:rFonts w:asciiTheme="minorHAnsi" w:hAnsiTheme="minorHAnsi"/>
          <w:sz w:val="20"/>
        </w:rPr>
        <w:t xml:space="preserve">c.f. </w:t>
      </w:r>
      <w:r w:rsidR="00E36F1A" w:rsidRPr="00115ED7">
        <w:rPr>
          <w:rFonts w:asciiTheme="minorHAnsi" w:hAnsiTheme="minorHAnsi"/>
          <w:sz w:val="20"/>
        </w:rPr>
        <w:t xml:space="preserve">the present-day main channel). </w:t>
      </w:r>
      <w:r w:rsidR="00B10A4F" w:rsidRPr="00115ED7">
        <w:rPr>
          <w:rFonts w:asciiTheme="minorHAnsi" w:hAnsiTheme="minorHAnsi"/>
          <w:sz w:val="20"/>
        </w:rPr>
        <w:t>Through a</w:t>
      </w:r>
      <w:r w:rsidR="00E36F1A" w:rsidRPr="00115ED7">
        <w:rPr>
          <w:rFonts w:asciiTheme="minorHAnsi" w:hAnsiTheme="minorHAnsi"/>
          <w:sz w:val="20"/>
        </w:rPr>
        <w:t>vulsion</w:t>
      </w:r>
      <w:r w:rsidR="00226117">
        <w:rPr>
          <w:rFonts w:asciiTheme="minorHAnsi" w:hAnsiTheme="minorHAnsi"/>
          <w:sz w:val="20"/>
        </w:rPr>
        <w:t>,</w:t>
      </w:r>
      <w:r w:rsidR="00E36F1A" w:rsidRPr="00115ED7">
        <w:rPr>
          <w:rFonts w:asciiTheme="minorHAnsi" w:hAnsiTheme="minorHAnsi"/>
          <w:sz w:val="20"/>
        </w:rPr>
        <w:t xml:space="preserve"> </w:t>
      </w:r>
      <w:r w:rsidR="00B10A4F" w:rsidRPr="00115ED7">
        <w:rPr>
          <w:rFonts w:asciiTheme="minorHAnsi" w:hAnsiTheme="minorHAnsi"/>
          <w:sz w:val="20"/>
        </w:rPr>
        <w:t>some of the prior streams are now quasi-anabranches of the main channel</w:t>
      </w:r>
      <w:r w:rsidR="008C36B6" w:rsidRPr="00115ED7">
        <w:rPr>
          <w:rFonts w:asciiTheme="minorHAnsi" w:hAnsiTheme="minorHAnsi"/>
          <w:sz w:val="20"/>
        </w:rPr>
        <w:t>, including the Darling River’s “Sliding Doors moment” where the present-day N-S main channel overprints the E-W prior stream.</w:t>
      </w:r>
    </w:p>
    <w:p w14:paraId="6EBA2EE9" w14:textId="01499ADA" w:rsidR="00B10A4F" w:rsidRPr="00115ED7" w:rsidRDefault="00B10A4F" w:rsidP="00E36F1A">
      <w:pPr>
        <w:spacing w:after="200"/>
        <w:jc w:val="left"/>
        <w:rPr>
          <w:rFonts w:asciiTheme="minorHAnsi" w:hAnsiTheme="minorHAnsi"/>
          <w:sz w:val="20"/>
        </w:rPr>
      </w:pPr>
      <w:r w:rsidRPr="00115ED7">
        <w:rPr>
          <w:rFonts w:asciiTheme="minorHAnsi" w:hAnsiTheme="minorHAnsi"/>
          <w:sz w:val="20"/>
        </w:rPr>
        <w:t>Client-relevant results</w:t>
      </w:r>
      <w:r w:rsidR="0043767C">
        <w:rPr>
          <w:rFonts w:asciiTheme="minorHAnsi" w:hAnsiTheme="minorHAnsi"/>
          <w:sz w:val="20"/>
        </w:rPr>
        <w:t>:</w:t>
      </w:r>
      <w:r w:rsidRPr="00115ED7">
        <w:rPr>
          <w:rFonts w:asciiTheme="minorHAnsi" w:hAnsiTheme="minorHAnsi"/>
          <w:sz w:val="20"/>
        </w:rPr>
        <w:t xml:space="preserve"> new functional process zones</w:t>
      </w:r>
      <w:r w:rsidR="00D613C7">
        <w:rPr>
          <w:rFonts w:asciiTheme="minorHAnsi" w:hAnsiTheme="minorHAnsi"/>
          <w:sz w:val="20"/>
        </w:rPr>
        <w:t xml:space="preserve"> (FPZ)</w:t>
      </w:r>
      <w:r w:rsidR="00226117">
        <w:rPr>
          <w:rFonts w:asciiTheme="minorHAnsi" w:hAnsiTheme="minorHAnsi"/>
          <w:sz w:val="20"/>
        </w:rPr>
        <w:t xml:space="preserve"> based </w:t>
      </w:r>
      <w:r w:rsidR="00D613C7">
        <w:rPr>
          <w:rFonts w:asciiTheme="minorHAnsi" w:hAnsiTheme="minorHAnsi"/>
          <w:sz w:val="20"/>
        </w:rPr>
        <w:t xml:space="preserve">on </w:t>
      </w:r>
      <w:r w:rsidR="008C36B6" w:rsidRPr="00115ED7">
        <w:rPr>
          <w:rFonts w:asciiTheme="minorHAnsi" w:hAnsiTheme="minorHAnsi"/>
          <w:sz w:val="20"/>
        </w:rPr>
        <w:t>floodplain geomorphology</w:t>
      </w:r>
      <w:r w:rsidRPr="00115ED7">
        <w:rPr>
          <w:rFonts w:asciiTheme="minorHAnsi" w:hAnsiTheme="minorHAnsi"/>
          <w:sz w:val="20"/>
        </w:rPr>
        <w:t xml:space="preserve">, </w:t>
      </w:r>
      <w:r w:rsidR="0043767C">
        <w:rPr>
          <w:rFonts w:asciiTheme="minorHAnsi" w:hAnsiTheme="minorHAnsi"/>
          <w:sz w:val="20"/>
        </w:rPr>
        <w:t xml:space="preserve">a data-driven structured enquiry process (the Darling Assessment Tool) to </w:t>
      </w:r>
      <w:r w:rsidR="008C36B6" w:rsidRPr="00115ED7">
        <w:rPr>
          <w:rFonts w:asciiTheme="minorHAnsi" w:hAnsiTheme="minorHAnsi"/>
          <w:sz w:val="20"/>
        </w:rPr>
        <w:t>identif</w:t>
      </w:r>
      <w:r w:rsidR="0043767C">
        <w:rPr>
          <w:rFonts w:asciiTheme="minorHAnsi" w:hAnsiTheme="minorHAnsi"/>
          <w:sz w:val="20"/>
        </w:rPr>
        <w:t xml:space="preserve">y </w:t>
      </w:r>
      <w:r w:rsidR="008C36B6" w:rsidRPr="00115ED7">
        <w:rPr>
          <w:rFonts w:asciiTheme="minorHAnsi" w:hAnsiTheme="minorHAnsi"/>
          <w:sz w:val="20"/>
        </w:rPr>
        <w:t xml:space="preserve">repair opportunities, </w:t>
      </w:r>
      <w:r w:rsidR="0043767C">
        <w:rPr>
          <w:rFonts w:asciiTheme="minorHAnsi" w:hAnsiTheme="minorHAnsi"/>
          <w:sz w:val="20"/>
        </w:rPr>
        <w:t xml:space="preserve">flood footprint maps showing </w:t>
      </w:r>
      <w:r w:rsidR="008C36B6" w:rsidRPr="00115ED7">
        <w:rPr>
          <w:rFonts w:asciiTheme="minorHAnsi" w:hAnsiTheme="minorHAnsi"/>
          <w:sz w:val="20"/>
        </w:rPr>
        <w:t>floodplain-level flow paths</w:t>
      </w:r>
      <w:r w:rsidR="0043767C">
        <w:rPr>
          <w:rFonts w:asciiTheme="minorHAnsi" w:hAnsiTheme="minorHAnsi"/>
          <w:sz w:val="20"/>
        </w:rPr>
        <w:t xml:space="preserve"> that </w:t>
      </w:r>
      <w:r w:rsidR="008C36B6" w:rsidRPr="00115ED7">
        <w:rPr>
          <w:rFonts w:asciiTheme="minorHAnsi" w:hAnsiTheme="minorHAnsi"/>
          <w:sz w:val="20"/>
        </w:rPr>
        <w:t>are independent of the main channel and bypass the river gauges</w:t>
      </w:r>
      <w:r w:rsidR="0043767C">
        <w:rPr>
          <w:rFonts w:asciiTheme="minorHAnsi" w:hAnsiTheme="minorHAnsi"/>
          <w:sz w:val="20"/>
        </w:rPr>
        <w:t>, and a report summary via StoryMaps (</w:t>
      </w:r>
      <w:r w:rsidR="00D613C7" w:rsidRPr="00D613C7">
        <w:rPr>
          <w:rFonts w:asciiTheme="minorHAnsi" w:hAnsiTheme="minorHAnsi"/>
          <w:sz w:val="20"/>
        </w:rPr>
        <w:t>https://arcg.is/1j8Xyu</w:t>
      </w:r>
      <w:r w:rsidR="0043767C">
        <w:rPr>
          <w:rFonts w:asciiTheme="minorHAnsi" w:hAnsiTheme="minorHAnsi"/>
          <w:sz w:val="20"/>
        </w:rPr>
        <w:t xml:space="preserve">). </w:t>
      </w:r>
    </w:p>
    <w:p w14:paraId="35B4B338" w14:textId="1CACF2CF" w:rsidR="00E36F1A" w:rsidRPr="00115ED7" w:rsidRDefault="00E36F1A" w:rsidP="00E36F1A">
      <w:pPr>
        <w:spacing w:after="200"/>
        <w:jc w:val="left"/>
        <w:rPr>
          <w:rFonts w:asciiTheme="minorHAnsi" w:hAnsiTheme="minorHAnsi"/>
          <w:sz w:val="20"/>
        </w:rPr>
      </w:pPr>
    </w:p>
    <w:p w14:paraId="0B9A9C7C" w14:textId="77777777" w:rsidR="00E36F1A" w:rsidRPr="004F1052" w:rsidRDefault="00E36F1A" w:rsidP="00BA56B9">
      <w:pPr>
        <w:spacing w:after="200"/>
        <w:jc w:val="left"/>
        <w:rPr>
          <w:rFonts w:asciiTheme="minorHAnsi" w:hAnsiTheme="minorHAnsi"/>
          <w:sz w:val="24"/>
          <w:szCs w:val="24"/>
          <w:highlight w:val="cyan"/>
        </w:rPr>
      </w:pPr>
    </w:p>
    <w:sectPr w:rsidR="00E36F1A" w:rsidRPr="004F1052" w:rsidSect="008F3B74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9" w:h="16834" w:code="9"/>
      <w:pgMar w:top="1138" w:right="1195" w:bottom="1138" w:left="119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4E366" w14:textId="77777777" w:rsidR="00523414" w:rsidRDefault="00523414">
      <w:r>
        <w:separator/>
      </w:r>
    </w:p>
  </w:endnote>
  <w:endnote w:type="continuationSeparator" w:id="0">
    <w:p w14:paraId="59984F39" w14:textId="77777777" w:rsidR="00523414" w:rsidRDefault="0052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HWCHVX+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814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CBB3C23" w14:textId="77777777" w:rsidR="004F06C5" w:rsidRDefault="004F0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F691" w14:textId="77777777" w:rsidR="004F06C5" w:rsidRDefault="004F06C5" w:rsidP="004F06C5">
    <w:pPr>
      <w:pStyle w:val="Footer"/>
      <w:spacing w:after="0"/>
    </w:pPr>
  </w:p>
  <w:p w14:paraId="724A13C6" w14:textId="1F13EC0D" w:rsidR="004F06C5" w:rsidRPr="0040417E" w:rsidRDefault="004F06C5" w:rsidP="0040417E">
    <w:pPr>
      <w:pStyle w:val="Header"/>
      <w:spacing w:after="0"/>
      <w:jc w:val="right"/>
      <w:rPr>
        <w:lang w:val="en-N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932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72</w:t>
    </w:r>
    <w:r>
      <w:rPr>
        <w:rStyle w:val="PageNumber"/>
      </w:rPr>
      <w:fldChar w:fldCharType="end"/>
    </w:r>
  </w:p>
  <w:p w14:paraId="7D670D8A" w14:textId="77777777" w:rsidR="004F06C5" w:rsidRDefault="004F06C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FFD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68</w:t>
    </w:r>
    <w:r>
      <w:rPr>
        <w:rStyle w:val="PageNumber"/>
      </w:rPr>
      <w:fldChar w:fldCharType="end"/>
    </w:r>
  </w:p>
  <w:p w14:paraId="6D540D57" w14:textId="77777777" w:rsidR="004F06C5" w:rsidRDefault="004F06C5" w:rsidP="00CF47A3">
    <w:pPr>
      <w:pStyle w:val="Footer"/>
      <w:spacing w:after="0"/>
      <w:jc w:val="center"/>
    </w:pPr>
  </w:p>
  <w:p w14:paraId="4C90BA0A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673E0026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5098AEEF" w14:textId="77777777" w:rsidR="004F06C5" w:rsidRPr="007F774D" w:rsidRDefault="004F06C5" w:rsidP="00CF47A3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D4EE" w14:textId="77777777" w:rsidR="004F06C5" w:rsidRDefault="004F06C5" w:rsidP="006D059A">
    <w:pPr>
      <w:pStyle w:val="Footer"/>
      <w:spacing w:after="0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0898">
      <w:rPr>
        <w:rStyle w:val="PageNumber"/>
        <w:noProof/>
      </w:rPr>
      <w:t>3</w:t>
    </w:r>
    <w:r>
      <w:rPr>
        <w:rStyle w:val="PageNumber"/>
      </w:rPr>
      <w:fldChar w:fldCharType="end"/>
    </w:r>
  </w:p>
  <w:p w14:paraId="7CA76D53" w14:textId="77777777" w:rsidR="004F06C5" w:rsidRPr="0040417E" w:rsidRDefault="004F06C5" w:rsidP="006D059A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3E19F234" w14:textId="77777777" w:rsidR="004F06C5" w:rsidRPr="0040417E" w:rsidRDefault="004F06C5" w:rsidP="006D059A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046D81D9" w14:textId="77777777" w:rsidR="004F06C5" w:rsidRPr="007F774D" w:rsidRDefault="004F06C5" w:rsidP="006D059A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DA60C" w14:textId="77777777" w:rsidR="00523414" w:rsidRDefault="00523414">
      <w:r>
        <w:separator/>
      </w:r>
    </w:p>
  </w:footnote>
  <w:footnote w:type="continuationSeparator" w:id="0">
    <w:p w14:paraId="55783D6E" w14:textId="77777777" w:rsidR="00523414" w:rsidRDefault="00523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0346" w14:textId="77777777" w:rsidR="004B2A25" w:rsidRPr="00D67543" w:rsidRDefault="004B2A25" w:rsidP="00D67543">
    <w:pPr>
      <w:pStyle w:val="Header"/>
      <w:jc w:val="right"/>
      <w:rPr>
        <w:rFonts w:asciiTheme="minorHAnsi" w:hAnsiTheme="minorHAnsi"/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867C" w14:textId="77777777" w:rsidR="004F06C5" w:rsidRPr="00CF47A3" w:rsidRDefault="004F06C5" w:rsidP="00CF4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BF4"/>
    <w:multiLevelType w:val="hybridMultilevel"/>
    <w:tmpl w:val="140093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95124"/>
    <w:multiLevelType w:val="hybridMultilevel"/>
    <w:tmpl w:val="A6906E26"/>
    <w:lvl w:ilvl="0" w:tplc="76869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B06724"/>
    <w:multiLevelType w:val="hybridMultilevel"/>
    <w:tmpl w:val="2D161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22E0F"/>
    <w:multiLevelType w:val="hybridMultilevel"/>
    <w:tmpl w:val="6D2A5E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6246A"/>
    <w:multiLevelType w:val="singleLevel"/>
    <w:tmpl w:val="AC3E3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086E85"/>
    <w:multiLevelType w:val="hybridMultilevel"/>
    <w:tmpl w:val="2BE69A38"/>
    <w:lvl w:ilvl="0" w:tplc="CD2A6B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63209"/>
    <w:multiLevelType w:val="hybridMultilevel"/>
    <w:tmpl w:val="6F349A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944D0"/>
    <w:multiLevelType w:val="hybridMultilevel"/>
    <w:tmpl w:val="D176422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1860E28"/>
    <w:multiLevelType w:val="hybridMultilevel"/>
    <w:tmpl w:val="3E6047AE"/>
    <w:lvl w:ilvl="0" w:tplc="23C82A2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9121EE"/>
    <w:multiLevelType w:val="hybridMultilevel"/>
    <w:tmpl w:val="CB4249A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0D36E5"/>
    <w:multiLevelType w:val="hybridMultilevel"/>
    <w:tmpl w:val="B53AFA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25607"/>
    <w:multiLevelType w:val="hybridMultilevel"/>
    <w:tmpl w:val="F83EED28"/>
    <w:lvl w:ilvl="0" w:tplc="1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874"/>
    <w:multiLevelType w:val="multilevel"/>
    <w:tmpl w:val="3696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C253E3"/>
    <w:multiLevelType w:val="hybridMultilevel"/>
    <w:tmpl w:val="E5FEFE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455475"/>
    <w:multiLevelType w:val="hybridMultilevel"/>
    <w:tmpl w:val="BE2AE1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597470"/>
    <w:multiLevelType w:val="hybridMultilevel"/>
    <w:tmpl w:val="9FD071D8"/>
    <w:lvl w:ilvl="0" w:tplc="040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 w15:restartNumberingAfterBreak="0">
    <w:nsid w:val="5AF2394E"/>
    <w:multiLevelType w:val="hybridMultilevel"/>
    <w:tmpl w:val="F19C9E84"/>
    <w:lvl w:ilvl="0" w:tplc="93A820A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F229E"/>
    <w:multiLevelType w:val="hybridMultilevel"/>
    <w:tmpl w:val="DAAC9EC4"/>
    <w:lvl w:ilvl="0" w:tplc="835281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439BA"/>
    <w:multiLevelType w:val="hybridMultilevel"/>
    <w:tmpl w:val="C212A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F10E0"/>
    <w:multiLevelType w:val="hybridMultilevel"/>
    <w:tmpl w:val="FB54576C"/>
    <w:lvl w:ilvl="0" w:tplc="A2227AEE">
      <w:start w:val="1"/>
      <w:numFmt w:val="decimal"/>
      <w:pStyle w:val="NumberingArabic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E8C1906">
      <w:start w:val="2"/>
      <w:numFmt w:val="bullet"/>
      <w:lvlText w:val="-"/>
      <w:lvlJc w:val="left"/>
      <w:pPr>
        <w:tabs>
          <w:tab w:val="num" w:pos="1860"/>
        </w:tabs>
        <w:ind w:left="1860" w:hanging="780"/>
      </w:pPr>
      <w:rPr>
        <w:rFonts w:ascii="Arial" w:eastAsia="Times New Roman" w:hAnsi="Arial" w:cs="Arial" w:hint="default"/>
      </w:rPr>
    </w:lvl>
    <w:lvl w:ilvl="2" w:tplc="2ABE0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E29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AE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82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F00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EB1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2AD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DE5A33"/>
    <w:multiLevelType w:val="multilevel"/>
    <w:tmpl w:val="DB26E7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D7413CC"/>
    <w:multiLevelType w:val="hybridMultilevel"/>
    <w:tmpl w:val="36969EE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5683110">
    <w:abstractNumId w:val="4"/>
  </w:num>
  <w:num w:numId="2" w16cid:durableId="973557181">
    <w:abstractNumId w:val="20"/>
  </w:num>
  <w:num w:numId="3" w16cid:durableId="1759791639">
    <w:abstractNumId w:val="6"/>
  </w:num>
  <w:num w:numId="4" w16cid:durableId="337737466">
    <w:abstractNumId w:val="21"/>
  </w:num>
  <w:num w:numId="5" w16cid:durableId="419374031">
    <w:abstractNumId w:val="12"/>
  </w:num>
  <w:num w:numId="6" w16cid:durableId="1170294914">
    <w:abstractNumId w:val="14"/>
  </w:num>
  <w:num w:numId="7" w16cid:durableId="2052457621">
    <w:abstractNumId w:val="19"/>
  </w:num>
  <w:num w:numId="8" w16cid:durableId="1990942160">
    <w:abstractNumId w:val="10"/>
  </w:num>
  <w:num w:numId="9" w16cid:durableId="1513445847">
    <w:abstractNumId w:val="15"/>
  </w:num>
  <w:num w:numId="10" w16cid:durableId="1601910766">
    <w:abstractNumId w:val="2"/>
  </w:num>
  <w:num w:numId="11" w16cid:durableId="1784154438">
    <w:abstractNumId w:val="9"/>
  </w:num>
  <w:num w:numId="12" w16cid:durableId="1742020813">
    <w:abstractNumId w:val="13"/>
  </w:num>
  <w:num w:numId="13" w16cid:durableId="1195923016">
    <w:abstractNumId w:val="1"/>
  </w:num>
  <w:num w:numId="14" w16cid:durableId="1916209945">
    <w:abstractNumId w:val="8"/>
  </w:num>
  <w:num w:numId="15" w16cid:durableId="1128668023">
    <w:abstractNumId w:val="7"/>
  </w:num>
  <w:num w:numId="16" w16cid:durableId="1694726715">
    <w:abstractNumId w:val="3"/>
  </w:num>
  <w:num w:numId="17" w16cid:durableId="122427358">
    <w:abstractNumId w:val="18"/>
  </w:num>
  <w:num w:numId="18" w16cid:durableId="296567864">
    <w:abstractNumId w:val="0"/>
  </w:num>
  <w:num w:numId="19" w16cid:durableId="1590498">
    <w:abstractNumId w:val="5"/>
  </w:num>
  <w:num w:numId="20" w16cid:durableId="747650539">
    <w:abstractNumId w:val="11"/>
  </w:num>
  <w:num w:numId="21" w16cid:durableId="791705232">
    <w:abstractNumId w:val="16"/>
  </w:num>
  <w:num w:numId="22" w16cid:durableId="6892555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C6CE496-938E-4211-A03B-82644D8CC80E}"/>
    <w:docVar w:name="dgnword-eventsink" w:val="2879665905952"/>
  </w:docVars>
  <w:rsids>
    <w:rsidRoot w:val="004741B7"/>
    <w:rsid w:val="000014AA"/>
    <w:rsid w:val="00006DB4"/>
    <w:rsid w:val="00012161"/>
    <w:rsid w:val="0001634C"/>
    <w:rsid w:val="0003683E"/>
    <w:rsid w:val="0006549F"/>
    <w:rsid w:val="00073FB1"/>
    <w:rsid w:val="00075E7D"/>
    <w:rsid w:val="000951FC"/>
    <w:rsid w:val="000B6B47"/>
    <w:rsid w:val="00104FBD"/>
    <w:rsid w:val="00115ED7"/>
    <w:rsid w:val="001211E4"/>
    <w:rsid w:val="001352C9"/>
    <w:rsid w:val="001354A9"/>
    <w:rsid w:val="0013787B"/>
    <w:rsid w:val="001450F7"/>
    <w:rsid w:val="00146224"/>
    <w:rsid w:val="00153A5E"/>
    <w:rsid w:val="00155A33"/>
    <w:rsid w:val="0016489D"/>
    <w:rsid w:val="00172838"/>
    <w:rsid w:val="00173019"/>
    <w:rsid w:val="001C0488"/>
    <w:rsid w:val="001D3E5E"/>
    <w:rsid w:val="001E2214"/>
    <w:rsid w:val="001F4B76"/>
    <w:rsid w:val="00207907"/>
    <w:rsid w:val="00210898"/>
    <w:rsid w:val="00226117"/>
    <w:rsid w:val="002413F9"/>
    <w:rsid w:val="002456A6"/>
    <w:rsid w:val="0025418D"/>
    <w:rsid w:val="0027599F"/>
    <w:rsid w:val="00291D72"/>
    <w:rsid w:val="002D1E42"/>
    <w:rsid w:val="003037EA"/>
    <w:rsid w:val="00304D68"/>
    <w:rsid w:val="003059A0"/>
    <w:rsid w:val="00310C0E"/>
    <w:rsid w:val="00327260"/>
    <w:rsid w:val="00372D6C"/>
    <w:rsid w:val="003734BD"/>
    <w:rsid w:val="00375725"/>
    <w:rsid w:val="00385774"/>
    <w:rsid w:val="00395958"/>
    <w:rsid w:val="003B27D7"/>
    <w:rsid w:val="003B2C3D"/>
    <w:rsid w:val="003C246D"/>
    <w:rsid w:val="003E3194"/>
    <w:rsid w:val="003F2539"/>
    <w:rsid w:val="0040417E"/>
    <w:rsid w:val="0041022B"/>
    <w:rsid w:val="00432F9D"/>
    <w:rsid w:val="0043767C"/>
    <w:rsid w:val="00443A0C"/>
    <w:rsid w:val="0044775D"/>
    <w:rsid w:val="0046235C"/>
    <w:rsid w:val="004655D5"/>
    <w:rsid w:val="004716C0"/>
    <w:rsid w:val="004741B7"/>
    <w:rsid w:val="00475B9A"/>
    <w:rsid w:val="004851CD"/>
    <w:rsid w:val="004A109A"/>
    <w:rsid w:val="004A7B7C"/>
    <w:rsid w:val="004B2A25"/>
    <w:rsid w:val="004F06C5"/>
    <w:rsid w:val="004F1052"/>
    <w:rsid w:val="005114C1"/>
    <w:rsid w:val="00523414"/>
    <w:rsid w:val="00535FA7"/>
    <w:rsid w:val="00547E08"/>
    <w:rsid w:val="00554C44"/>
    <w:rsid w:val="00574E97"/>
    <w:rsid w:val="00582622"/>
    <w:rsid w:val="005A3010"/>
    <w:rsid w:val="005F597F"/>
    <w:rsid w:val="0061079D"/>
    <w:rsid w:val="00611684"/>
    <w:rsid w:val="00623C42"/>
    <w:rsid w:val="0062566A"/>
    <w:rsid w:val="00647A91"/>
    <w:rsid w:val="006735E4"/>
    <w:rsid w:val="006736E3"/>
    <w:rsid w:val="00673AA6"/>
    <w:rsid w:val="006B2D8C"/>
    <w:rsid w:val="006C13DF"/>
    <w:rsid w:val="006D059A"/>
    <w:rsid w:val="006D5191"/>
    <w:rsid w:val="006E5D7E"/>
    <w:rsid w:val="0070788D"/>
    <w:rsid w:val="00707D62"/>
    <w:rsid w:val="0071066B"/>
    <w:rsid w:val="00720E17"/>
    <w:rsid w:val="00723226"/>
    <w:rsid w:val="00740701"/>
    <w:rsid w:val="00746E34"/>
    <w:rsid w:val="00766785"/>
    <w:rsid w:val="007827BC"/>
    <w:rsid w:val="007B276A"/>
    <w:rsid w:val="007B3CAD"/>
    <w:rsid w:val="007B5464"/>
    <w:rsid w:val="007F774D"/>
    <w:rsid w:val="0081058F"/>
    <w:rsid w:val="00812438"/>
    <w:rsid w:val="00830D90"/>
    <w:rsid w:val="0085033F"/>
    <w:rsid w:val="0085137E"/>
    <w:rsid w:val="00877089"/>
    <w:rsid w:val="00883AE8"/>
    <w:rsid w:val="008A17C5"/>
    <w:rsid w:val="008A3DF3"/>
    <w:rsid w:val="008A4B63"/>
    <w:rsid w:val="008C36B6"/>
    <w:rsid w:val="008C7B8B"/>
    <w:rsid w:val="008D5CD7"/>
    <w:rsid w:val="008E48CA"/>
    <w:rsid w:val="008F3B74"/>
    <w:rsid w:val="0090164E"/>
    <w:rsid w:val="00903714"/>
    <w:rsid w:val="00907802"/>
    <w:rsid w:val="009221FC"/>
    <w:rsid w:val="00942A3D"/>
    <w:rsid w:val="00970C07"/>
    <w:rsid w:val="009802FB"/>
    <w:rsid w:val="00984D3F"/>
    <w:rsid w:val="00996133"/>
    <w:rsid w:val="009B63C5"/>
    <w:rsid w:val="009C1423"/>
    <w:rsid w:val="009F58E9"/>
    <w:rsid w:val="00A15BA7"/>
    <w:rsid w:val="00A3326B"/>
    <w:rsid w:val="00A34A2E"/>
    <w:rsid w:val="00A6199E"/>
    <w:rsid w:val="00A66EA4"/>
    <w:rsid w:val="00A8189E"/>
    <w:rsid w:val="00A90892"/>
    <w:rsid w:val="00AA1C0D"/>
    <w:rsid w:val="00AB3DE8"/>
    <w:rsid w:val="00AC1C7D"/>
    <w:rsid w:val="00AC3F5C"/>
    <w:rsid w:val="00AD2AAC"/>
    <w:rsid w:val="00AD7142"/>
    <w:rsid w:val="00B018E9"/>
    <w:rsid w:val="00B02B2F"/>
    <w:rsid w:val="00B06F5F"/>
    <w:rsid w:val="00B10A4F"/>
    <w:rsid w:val="00B20176"/>
    <w:rsid w:val="00B35BBC"/>
    <w:rsid w:val="00B35CC5"/>
    <w:rsid w:val="00BA0AC7"/>
    <w:rsid w:val="00BA56B9"/>
    <w:rsid w:val="00BA6452"/>
    <w:rsid w:val="00BB1172"/>
    <w:rsid w:val="00BB482D"/>
    <w:rsid w:val="00BC2CCA"/>
    <w:rsid w:val="00BC30B4"/>
    <w:rsid w:val="00BC5A65"/>
    <w:rsid w:val="00BC6B4F"/>
    <w:rsid w:val="00C12317"/>
    <w:rsid w:val="00C2759A"/>
    <w:rsid w:val="00C422C6"/>
    <w:rsid w:val="00C5199D"/>
    <w:rsid w:val="00C60DAA"/>
    <w:rsid w:val="00C841F4"/>
    <w:rsid w:val="00CB0A74"/>
    <w:rsid w:val="00CB378A"/>
    <w:rsid w:val="00CB7209"/>
    <w:rsid w:val="00CF47A3"/>
    <w:rsid w:val="00D0522F"/>
    <w:rsid w:val="00D24920"/>
    <w:rsid w:val="00D3131F"/>
    <w:rsid w:val="00D32B64"/>
    <w:rsid w:val="00D52D0F"/>
    <w:rsid w:val="00D613C7"/>
    <w:rsid w:val="00D63C0C"/>
    <w:rsid w:val="00D67543"/>
    <w:rsid w:val="00DB2B04"/>
    <w:rsid w:val="00DB7CE3"/>
    <w:rsid w:val="00DD2E9C"/>
    <w:rsid w:val="00E02212"/>
    <w:rsid w:val="00E17D28"/>
    <w:rsid w:val="00E206CB"/>
    <w:rsid w:val="00E20A8E"/>
    <w:rsid w:val="00E23A7F"/>
    <w:rsid w:val="00E36F1A"/>
    <w:rsid w:val="00E563CC"/>
    <w:rsid w:val="00E83F80"/>
    <w:rsid w:val="00E85BE7"/>
    <w:rsid w:val="00E95F48"/>
    <w:rsid w:val="00EA6D6C"/>
    <w:rsid w:val="00EC0D25"/>
    <w:rsid w:val="00EC1795"/>
    <w:rsid w:val="00EC27DF"/>
    <w:rsid w:val="00EC4488"/>
    <w:rsid w:val="00ED6333"/>
    <w:rsid w:val="00F115B5"/>
    <w:rsid w:val="00F11D3A"/>
    <w:rsid w:val="00F20BEA"/>
    <w:rsid w:val="00F26421"/>
    <w:rsid w:val="00F47289"/>
    <w:rsid w:val="00F5454F"/>
    <w:rsid w:val="00F63B74"/>
    <w:rsid w:val="00F677E9"/>
    <w:rsid w:val="00F92FD1"/>
    <w:rsid w:val="00F944C8"/>
    <w:rsid w:val="00FA22B2"/>
    <w:rsid w:val="00FB6BDB"/>
    <w:rsid w:val="00FC2E79"/>
    <w:rsid w:val="00FF4BB6"/>
    <w:rsid w:val="00FF5C03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053EC6"/>
  <w15:docId w15:val="{5809B87A-94E9-4F58-B18C-4293A8AF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F5C"/>
    <w:pPr>
      <w:spacing w:after="180"/>
      <w:jc w:val="both"/>
    </w:pPr>
    <w:rPr>
      <w:sz w:val="18"/>
      <w:lang w:val="en-US" w:eastAsia="en-US"/>
    </w:rPr>
  </w:style>
  <w:style w:type="paragraph" w:styleId="Heading1">
    <w:name w:val="heading 1"/>
    <w:basedOn w:val="Normal"/>
    <w:next w:val="Normal"/>
    <w:qFormat/>
    <w:rsid w:val="00207907"/>
    <w:pPr>
      <w:keepNext/>
      <w:spacing w:before="60" w:after="6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07907"/>
    <w:pPr>
      <w:keepNext/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07907"/>
    <w:pPr>
      <w:keepNext/>
      <w:spacing w:before="60" w:after="60"/>
      <w:outlineLvl w:val="2"/>
    </w:pPr>
    <w:rPr>
      <w:u w:val="single"/>
    </w:rPr>
  </w:style>
  <w:style w:type="paragraph" w:styleId="Heading5">
    <w:name w:val="heading 5"/>
    <w:basedOn w:val="Normal"/>
    <w:next w:val="BodyText"/>
    <w:qFormat/>
    <w:rsid w:val="00207907"/>
    <w:pPr>
      <w:keepNext/>
      <w:numPr>
        <w:ilvl w:val="4"/>
        <w:numId w:val="2"/>
      </w:numPr>
      <w:tabs>
        <w:tab w:val="right" w:pos="8309"/>
      </w:tabs>
      <w:spacing w:after="0" w:line="360" w:lineRule="auto"/>
      <w:jc w:val="center"/>
      <w:outlineLvl w:val="4"/>
    </w:pPr>
    <w:rPr>
      <w:i/>
      <w:kern w:val="28"/>
      <w:sz w:val="24"/>
    </w:rPr>
  </w:style>
  <w:style w:type="paragraph" w:styleId="Heading6">
    <w:name w:val="heading 6"/>
    <w:basedOn w:val="Normal"/>
    <w:next w:val="BodyText"/>
    <w:qFormat/>
    <w:rsid w:val="00207907"/>
    <w:pPr>
      <w:keepNext/>
      <w:numPr>
        <w:ilvl w:val="5"/>
        <w:numId w:val="2"/>
      </w:numPr>
      <w:tabs>
        <w:tab w:val="right" w:pos="8309"/>
      </w:tabs>
      <w:spacing w:before="120" w:after="80"/>
      <w:jc w:val="center"/>
      <w:outlineLvl w:val="5"/>
    </w:pPr>
    <w:rPr>
      <w:smallCaps/>
      <w:spacing w:val="20"/>
      <w:kern w:val="28"/>
      <w:sz w:val="24"/>
    </w:rPr>
  </w:style>
  <w:style w:type="paragraph" w:styleId="Heading7">
    <w:name w:val="heading 7"/>
    <w:basedOn w:val="Normal"/>
    <w:next w:val="BodyText"/>
    <w:qFormat/>
    <w:rsid w:val="00207907"/>
    <w:pPr>
      <w:keepNext/>
      <w:numPr>
        <w:ilvl w:val="6"/>
        <w:numId w:val="2"/>
      </w:numPr>
      <w:tabs>
        <w:tab w:val="right" w:pos="8309"/>
      </w:tabs>
      <w:spacing w:before="80" w:after="60"/>
      <w:outlineLvl w:val="6"/>
    </w:pPr>
    <w:rPr>
      <w:caps/>
      <w:kern w:val="28"/>
      <w:sz w:val="24"/>
    </w:rPr>
  </w:style>
  <w:style w:type="paragraph" w:styleId="Heading8">
    <w:name w:val="heading 8"/>
    <w:basedOn w:val="Normal"/>
    <w:next w:val="BodyText"/>
    <w:qFormat/>
    <w:rsid w:val="00207907"/>
    <w:pPr>
      <w:keepNext/>
      <w:numPr>
        <w:ilvl w:val="7"/>
        <w:numId w:val="2"/>
      </w:numPr>
      <w:tabs>
        <w:tab w:val="right" w:pos="8309"/>
      </w:tabs>
      <w:spacing w:after="0" w:line="360" w:lineRule="auto"/>
      <w:jc w:val="center"/>
      <w:outlineLvl w:val="7"/>
    </w:pPr>
    <w:rPr>
      <w:kern w:val="28"/>
      <w:sz w:val="24"/>
    </w:rPr>
  </w:style>
  <w:style w:type="paragraph" w:styleId="Heading9">
    <w:name w:val="heading 9"/>
    <w:basedOn w:val="Normal"/>
    <w:next w:val="BodyText"/>
    <w:qFormat/>
    <w:rsid w:val="00207907"/>
    <w:pPr>
      <w:keepNext/>
      <w:numPr>
        <w:ilvl w:val="8"/>
        <w:numId w:val="2"/>
      </w:numPr>
      <w:tabs>
        <w:tab w:val="right" w:pos="8309"/>
      </w:tabs>
      <w:spacing w:after="0" w:line="360" w:lineRule="auto"/>
      <w:outlineLvl w:val="8"/>
    </w:pPr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851CD"/>
    <w:rPr>
      <w:sz w:val="18"/>
      <w:u w:val="single"/>
      <w:lang w:val="en-US" w:eastAsia="en-US"/>
    </w:rPr>
  </w:style>
  <w:style w:type="paragraph" w:styleId="BodyText">
    <w:name w:val="Body Text"/>
    <w:basedOn w:val="Normal"/>
    <w:rsid w:val="00207907"/>
    <w:pPr>
      <w:spacing w:before="40" w:after="0"/>
    </w:pPr>
    <w:rPr>
      <w:sz w:val="24"/>
    </w:rPr>
  </w:style>
  <w:style w:type="paragraph" w:styleId="Caption">
    <w:name w:val="caption"/>
    <w:basedOn w:val="Normal"/>
    <w:next w:val="Normal"/>
    <w:qFormat/>
    <w:rsid w:val="00207907"/>
    <w:pPr>
      <w:spacing w:before="120" w:after="120"/>
    </w:pPr>
    <w:rPr>
      <w:b/>
    </w:rPr>
  </w:style>
  <w:style w:type="paragraph" w:styleId="Title">
    <w:name w:val="Title"/>
    <w:basedOn w:val="Normal"/>
    <w:link w:val="TitleChar"/>
    <w:qFormat/>
    <w:rsid w:val="0040417E"/>
    <w:pPr>
      <w:spacing w:after="120"/>
      <w:jc w:val="center"/>
      <w:outlineLvl w:val="0"/>
    </w:pPr>
    <w:rPr>
      <w:b/>
      <w:kern w:val="28"/>
      <w:sz w:val="24"/>
    </w:rPr>
  </w:style>
  <w:style w:type="character" w:customStyle="1" w:styleId="TitleChar">
    <w:name w:val="Title Char"/>
    <w:link w:val="Title"/>
    <w:rsid w:val="0040417E"/>
    <w:rPr>
      <w:b/>
      <w:kern w:val="28"/>
      <w:sz w:val="24"/>
      <w:lang w:val="en-US" w:eastAsia="en-US"/>
    </w:rPr>
  </w:style>
  <w:style w:type="paragraph" w:styleId="Header">
    <w:name w:val="header"/>
    <w:basedOn w:val="Normal"/>
    <w:link w:val="HeaderChar"/>
    <w:rsid w:val="0020790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851CD"/>
    <w:rPr>
      <w:sz w:val="18"/>
      <w:lang w:val="en-US" w:eastAsia="en-US"/>
    </w:rPr>
  </w:style>
  <w:style w:type="paragraph" w:customStyle="1" w:styleId="Author">
    <w:name w:val="Author"/>
    <w:basedOn w:val="Title"/>
    <w:rsid w:val="00207907"/>
    <w:rPr>
      <w:b w:val="0"/>
      <w:sz w:val="20"/>
    </w:rPr>
  </w:style>
  <w:style w:type="paragraph" w:customStyle="1" w:styleId="Address">
    <w:name w:val="Address"/>
    <w:basedOn w:val="Normal"/>
    <w:rsid w:val="00CB378A"/>
    <w:pPr>
      <w:spacing w:after="120"/>
      <w:jc w:val="center"/>
    </w:pPr>
  </w:style>
  <w:style w:type="paragraph" w:customStyle="1" w:styleId="Equation">
    <w:name w:val="Equation"/>
    <w:basedOn w:val="Normal"/>
    <w:rsid w:val="00207907"/>
    <w:pPr>
      <w:jc w:val="right"/>
    </w:pPr>
  </w:style>
  <w:style w:type="paragraph" w:customStyle="1" w:styleId="Figure">
    <w:name w:val="Figure"/>
    <w:basedOn w:val="Normal"/>
    <w:rsid w:val="00207907"/>
    <w:pPr>
      <w:keepNext/>
      <w:keepLines/>
      <w:jc w:val="center"/>
    </w:pPr>
  </w:style>
  <w:style w:type="paragraph" w:customStyle="1" w:styleId="Reference">
    <w:name w:val="Reference"/>
    <w:basedOn w:val="Normal"/>
    <w:link w:val="ReferenceChar"/>
    <w:rsid w:val="00207907"/>
    <w:pPr>
      <w:spacing w:after="120"/>
      <w:ind w:left="360" w:hanging="360"/>
    </w:pPr>
  </w:style>
  <w:style w:type="character" w:customStyle="1" w:styleId="ReferenceChar">
    <w:name w:val="Reference Char"/>
    <w:link w:val="Reference"/>
    <w:rsid w:val="00C60DAA"/>
    <w:rPr>
      <w:sz w:val="18"/>
      <w:lang w:val="en-US" w:eastAsia="en-US"/>
    </w:rPr>
  </w:style>
  <w:style w:type="paragraph" w:styleId="Footer">
    <w:name w:val="footer"/>
    <w:basedOn w:val="Normal"/>
    <w:rsid w:val="002079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7907"/>
  </w:style>
  <w:style w:type="paragraph" w:customStyle="1" w:styleId="References">
    <w:name w:val="References"/>
    <w:basedOn w:val="para"/>
    <w:rsid w:val="00207907"/>
    <w:pPr>
      <w:tabs>
        <w:tab w:val="left" w:pos="245"/>
      </w:tabs>
      <w:ind w:left="360" w:hanging="360"/>
    </w:pPr>
    <w:rPr>
      <w:sz w:val="18"/>
    </w:rPr>
  </w:style>
  <w:style w:type="paragraph" w:customStyle="1" w:styleId="para">
    <w:name w:val="para"/>
    <w:basedOn w:val="Normal"/>
    <w:next w:val="Normal"/>
    <w:rsid w:val="00207907"/>
    <w:pPr>
      <w:spacing w:after="0"/>
    </w:pPr>
    <w:rPr>
      <w:sz w:val="24"/>
    </w:rPr>
  </w:style>
  <w:style w:type="paragraph" w:customStyle="1" w:styleId="FigCaption">
    <w:name w:val="FigCaption"/>
    <w:basedOn w:val="Caption"/>
    <w:next w:val="Normal"/>
    <w:link w:val="FigCaptionChar"/>
    <w:rsid w:val="00432F9D"/>
    <w:pPr>
      <w:ind w:left="540" w:hanging="540"/>
    </w:pPr>
  </w:style>
  <w:style w:type="character" w:customStyle="1" w:styleId="FigCaptionChar">
    <w:name w:val="FigCaption Char"/>
    <w:link w:val="FigCaption"/>
    <w:rsid w:val="00C60DAA"/>
    <w:rPr>
      <w:b/>
      <w:sz w:val="18"/>
      <w:lang w:val="en-US" w:eastAsia="en-US"/>
    </w:rPr>
  </w:style>
  <w:style w:type="character" w:styleId="Hyperlink">
    <w:name w:val="Hyperlink"/>
    <w:uiPriority w:val="99"/>
    <w:rsid w:val="00AC3F5C"/>
    <w:rPr>
      <w:color w:val="0000FF"/>
      <w:u w:val="single"/>
    </w:rPr>
  </w:style>
  <w:style w:type="paragraph" w:customStyle="1" w:styleId="Quote1">
    <w:name w:val="Quote1"/>
    <w:aliases w:val="Keywords"/>
    <w:basedOn w:val="Normal"/>
    <w:next w:val="Normal"/>
    <w:link w:val="QuoteChar"/>
    <w:uiPriority w:val="29"/>
    <w:qFormat/>
    <w:rsid w:val="00AC3F5C"/>
    <w:rPr>
      <w:i/>
      <w:iCs/>
      <w:color w:val="000000"/>
    </w:rPr>
  </w:style>
  <w:style w:type="character" w:customStyle="1" w:styleId="QuoteChar">
    <w:name w:val="Quote Char"/>
    <w:aliases w:val="Keywords Char"/>
    <w:link w:val="Quote1"/>
    <w:uiPriority w:val="29"/>
    <w:rsid w:val="00AC3F5C"/>
    <w:rPr>
      <w:i/>
      <w:iCs/>
      <w:color w:val="000000"/>
      <w:sz w:val="18"/>
      <w:lang w:val="en-US" w:eastAsia="en-US"/>
    </w:rPr>
  </w:style>
  <w:style w:type="paragraph" w:styleId="ListParagraph">
    <w:name w:val="List Paragraph"/>
    <w:basedOn w:val="Normal"/>
    <w:qFormat/>
    <w:rsid w:val="00304D6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NZ"/>
    </w:rPr>
  </w:style>
  <w:style w:type="paragraph" w:customStyle="1" w:styleId="NumberingArabic">
    <w:name w:val="Numbering Arabic"/>
    <w:basedOn w:val="Normal"/>
    <w:autoRedefine/>
    <w:rsid w:val="00C422C6"/>
    <w:pPr>
      <w:numPr>
        <w:numId w:val="7"/>
      </w:numPr>
      <w:spacing w:after="240" w:line="360" w:lineRule="auto"/>
    </w:pPr>
    <w:rPr>
      <w:rFonts w:ascii="Arial" w:hAnsi="Arial"/>
      <w:sz w:val="20"/>
      <w:lang w:val="en-GB"/>
    </w:rPr>
  </w:style>
  <w:style w:type="paragraph" w:styleId="BodyText2">
    <w:name w:val="Body Text 2"/>
    <w:basedOn w:val="Normal"/>
    <w:link w:val="BodyText2Char"/>
    <w:rsid w:val="004851CD"/>
    <w:pPr>
      <w:spacing w:after="120" w:line="480" w:lineRule="auto"/>
    </w:pPr>
  </w:style>
  <w:style w:type="character" w:customStyle="1" w:styleId="BodyText2Char">
    <w:name w:val="Body Text 2 Char"/>
    <w:link w:val="BodyText2"/>
    <w:rsid w:val="004851CD"/>
    <w:rPr>
      <w:sz w:val="18"/>
      <w:lang w:val="en-US" w:eastAsia="en-US"/>
    </w:rPr>
  </w:style>
  <w:style w:type="paragraph" w:styleId="BodyTextIndent">
    <w:name w:val="Body Text Indent"/>
    <w:basedOn w:val="Normal"/>
    <w:link w:val="BodyTextIndentChar"/>
    <w:rsid w:val="004851C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4851CD"/>
    <w:rPr>
      <w:sz w:val="18"/>
      <w:lang w:val="en-US" w:eastAsia="en-US"/>
    </w:rPr>
  </w:style>
  <w:style w:type="paragraph" w:styleId="BodyTextIndent2">
    <w:name w:val="Body Text Indent 2"/>
    <w:basedOn w:val="Normal"/>
    <w:link w:val="BodyTextIndent2Char"/>
    <w:rsid w:val="004851C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4851CD"/>
    <w:rPr>
      <w:sz w:val="18"/>
      <w:lang w:val="en-US" w:eastAsia="en-US"/>
    </w:rPr>
  </w:style>
  <w:style w:type="paragraph" w:styleId="PlainText">
    <w:name w:val="Plain Text"/>
    <w:basedOn w:val="Normal"/>
    <w:link w:val="PlainTextChar"/>
    <w:rsid w:val="004851CD"/>
    <w:pPr>
      <w:spacing w:after="0"/>
      <w:jc w:val="left"/>
    </w:pPr>
    <w:rPr>
      <w:rFonts w:ascii="Courier New" w:hAnsi="Courier New"/>
      <w:sz w:val="20"/>
      <w:szCs w:val="24"/>
    </w:rPr>
  </w:style>
  <w:style w:type="character" w:customStyle="1" w:styleId="PlainTextChar">
    <w:name w:val="Plain Text Char"/>
    <w:link w:val="PlainText"/>
    <w:rsid w:val="004851CD"/>
    <w:rPr>
      <w:rFonts w:ascii="Courier New" w:hAnsi="Courier New"/>
      <w:szCs w:val="24"/>
      <w:lang w:val="en-US" w:eastAsia="en-US"/>
    </w:rPr>
  </w:style>
  <w:style w:type="character" w:styleId="CommentReference">
    <w:name w:val="annotation reference"/>
    <w:rsid w:val="004851C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851CD"/>
    <w:pPr>
      <w:jc w:val="left"/>
    </w:pPr>
    <w:rPr>
      <w:rFonts w:eastAsia="MS Mincho"/>
    </w:rPr>
  </w:style>
  <w:style w:type="character" w:customStyle="1" w:styleId="CommentTextChar">
    <w:name w:val="Comment Text Char"/>
    <w:link w:val="CommentText"/>
    <w:rsid w:val="004851CD"/>
    <w:rPr>
      <w:rFonts w:eastAsia="MS Mincho"/>
      <w:sz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51CD"/>
    <w:rPr>
      <w:b/>
      <w:bCs/>
    </w:rPr>
  </w:style>
  <w:style w:type="character" w:customStyle="1" w:styleId="CommentSubjectChar">
    <w:name w:val="Comment Subject Char"/>
    <w:link w:val="CommentSubject"/>
    <w:rsid w:val="004851CD"/>
    <w:rPr>
      <w:rFonts w:eastAsia="MS Mincho"/>
      <w:b/>
      <w:bCs/>
      <w:sz w:val="18"/>
      <w:lang w:val="en-US" w:eastAsia="en-US"/>
    </w:rPr>
  </w:style>
  <w:style w:type="paragraph" w:styleId="BalloonText">
    <w:name w:val="Balloon Text"/>
    <w:basedOn w:val="Normal"/>
    <w:link w:val="BalloonTextChar"/>
    <w:rsid w:val="004851CD"/>
    <w:rPr>
      <w:rFonts w:ascii="Arial" w:eastAsia="MS Gothic" w:hAnsi="Arial"/>
      <w:szCs w:val="18"/>
    </w:rPr>
  </w:style>
  <w:style w:type="character" w:customStyle="1" w:styleId="BalloonTextChar">
    <w:name w:val="Balloon Text Char"/>
    <w:link w:val="BalloonText"/>
    <w:rsid w:val="004851CD"/>
    <w:rPr>
      <w:rFonts w:ascii="Arial" w:eastAsia="MS Gothic" w:hAnsi="Arial"/>
      <w:sz w:val="18"/>
      <w:szCs w:val="18"/>
      <w:lang w:val="en-US" w:eastAsia="en-US"/>
    </w:rPr>
  </w:style>
  <w:style w:type="character" w:customStyle="1" w:styleId="A5">
    <w:name w:val="A5"/>
    <w:rsid w:val="00C60DAA"/>
    <w:rPr>
      <w:rFonts w:ascii="HWCHVX+Times-Roman" w:hAnsi="HWCHVX+Times-Roman" w:cs="HWCHVX+Times-Roman"/>
      <w:color w:val="000000"/>
      <w:sz w:val="20"/>
      <w:szCs w:val="20"/>
    </w:rPr>
  </w:style>
  <w:style w:type="paragraph" w:customStyle="1" w:styleId="CleantechEquation">
    <w:name w:val="Cleantech Equation"/>
    <w:basedOn w:val="Normal"/>
    <w:rsid w:val="00C60DAA"/>
    <w:pPr>
      <w:tabs>
        <w:tab w:val="right" w:pos="4770"/>
      </w:tabs>
      <w:spacing w:after="0"/>
    </w:pPr>
    <w:rPr>
      <w:rFonts w:eastAsia="MS Mincho"/>
      <w:sz w:val="20"/>
    </w:rPr>
  </w:style>
  <w:style w:type="paragraph" w:customStyle="1" w:styleId="CleantechMainText">
    <w:name w:val="Cleantech Main Text"/>
    <w:basedOn w:val="Normal"/>
    <w:link w:val="CleantechMainTextChar"/>
    <w:rsid w:val="00C60DAA"/>
    <w:pPr>
      <w:spacing w:after="0"/>
      <w:ind w:firstLine="284"/>
    </w:pPr>
    <w:rPr>
      <w:rFonts w:eastAsia="MS Mincho"/>
      <w:sz w:val="20"/>
    </w:rPr>
  </w:style>
  <w:style w:type="character" w:customStyle="1" w:styleId="CleantechMainTextChar">
    <w:name w:val="Cleantech Main Text Char"/>
    <w:link w:val="CleantechMainText"/>
    <w:rsid w:val="00C60DAA"/>
    <w:rPr>
      <w:rFonts w:eastAsia="MS Mincho"/>
      <w:lang w:val="en-US" w:eastAsia="en-US"/>
    </w:rPr>
  </w:style>
  <w:style w:type="paragraph" w:customStyle="1" w:styleId="CleantechReferences">
    <w:name w:val="Cleantech References"/>
    <w:basedOn w:val="CleantechMainText"/>
    <w:rsid w:val="00C60DAA"/>
    <w:pPr>
      <w:ind w:left="630" w:hanging="360"/>
    </w:pPr>
  </w:style>
  <w:style w:type="character" w:styleId="Strong">
    <w:name w:val="Strong"/>
    <w:uiPriority w:val="22"/>
    <w:qFormat/>
    <w:rsid w:val="00C60DAA"/>
    <w:rPr>
      <w:b/>
      <w:bCs/>
    </w:rPr>
  </w:style>
  <w:style w:type="character" w:customStyle="1" w:styleId="yshortcuts">
    <w:name w:val="yshortcuts"/>
    <w:basedOn w:val="DefaultParagraphFont"/>
    <w:rsid w:val="00C60DAA"/>
  </w:style>
  <w:style w:type="paragraph" w:styleId="TOC1">
    <w:name w:val="toc 1"/>
    <w:basedOn w:val="Normal"/>
    <w:next w:val="Normal"/>
    <w:autoRedefine/>
    <w:uiPriority w:val="39"/>
    <w:rsid w:val="00CF47A3"/>
  </w:style>
  <w:style w:type="paragraph" w:styleId="TOC2">
    <w:name w:val="toc 2"/>
    <w:basedOn w:val="Normal"/>
    <w:next w:val="Normal"/>
    <w:autoRedefine/>
    <w:uiPriority w:val="39"/>
    <w:rsid w:val="00CF47A3"/>
    <w:pPr>
      <w:ind w:left="180"/>
    </w:pPr>
  </w:style>
  <w:style w:type="paragraph" w:styleId="TOC3">
    <w:name w:val="toc 3"/>
    <w:basedOn w:val="Normal"/>
    <w:next w:val="Normal"/>
    <w:autoRedefine/>
    <w:uiPriority w:val="39"/>
    <w:rsid w:val="00CF47A3"/>
    <w:pPr>
      <w:ind w:left="360"/>
    </w:pPr>
  </w:style>
  <w:style w:type="paragraph" w:styleId="NormalWeb">
    <w:name w:val="Normal (Web)"/>
    <w:basedOn w:val="Normal"/>
    <w:uiPriority w:val="99"/>
    <w:unhideWhenUsed/>
    <w:rsid w:val="00153A5E"/>
    <w:pPr>
      <w:spacing w:before="100" w:beforeAutospacing="1" w:after="100" w:afterAutospacing="1"/>
      <w:jc w:val="left"/>
    </w:pPr>
    <w:rPr>
      <w:sz w:val="24"/>
      <w:szCs w:val="24"/>
      <w:lang w:val="en-NZ" w:eastAsia="zh-CN"/>
    </w:rPr>
  </w:style>
  <w:style w:type="character" w:customStyle="1" w:styleId="apple-style-span">
    <w:name w:val="apple-style-span"/>
    <w:basedOn w:val="DefaultParagraphFont"/>
    <w:rsid w:val="00E206CB"/>
  </w:style>
  <w:style w:type="character" w:styleId="UnresolvedMention">
    <w:name w:val="Unresolved Mention"/>
    <w:basedOn w:val="DefaultParagraphFont"/>
    <w:uiPriority w:val="99"/>
    <w:semiHidden/>
    <w:unhideWhenUsed/>
    <w:rsid w:val="00437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1D145-26B6-439E-9618-0A149EA4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400</Words>
  <Characters>2456</Characters>
  <Application>Microsoft Office Word</Application>
  <DocSecurity>0</DocSecurity>
  <Lines>37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Steam-Water Relative Permeability</vt:lpstr>
    </vt:vector>
  </TitlesOfParts>
  <Company>Petroleum Engineering</Company>
  <LinksUpToDate>false</LinksUpToDate>
  <CharactersWithSpaces>2843</CharactersWithSpaces>
  <SharedDoc>false</SharedDoc>
  <HLinks>
    <vt:vector size="6" baseType="variant">
      <vt:variant>
        <vt:i4>4587590</vt:i4>
      </vt:variant>
      <vt:variant>
        <vt:i4>0</vt:i4>
      </vt:variant>
      <vt:variant>
        <vt:i4>0</vt:i4>
      </vt:variant>
      <vt:variant>
        <vt:i4>5</vt:i4>
      </vt:variant>
      <vt:variant>
        <vt:lpwstr>mailto:author_email@email.com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Steam-Water Relative Permeability</dc:title>
  <dc:subject/>
  <dc:creator>Tessa Lloyd-Hagemann</dc:creator>
  <cp:keywords/>
  <cp:lastModifiedBy>Gresley Wakelin-King</cp:lastModifiedBy>
  <cp:revision>11</cp:revision>
  <cp:lastPrinted>2010-01-26T00:37:00Z</cp:lastPrinted>
  <dcterms:created xsi:type="dcterms:W3CDTF">2023-10-26T06:02:00Z</dcterms:created>
  <dcterms:modified xsi:type="dcterms:W3CDTF">2023-12-01T01:13:00Z</dcterms:modified>
</cp:coreProperties>
</file>